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6D3ED4" w14:textId="6916B9DF" w:rsidR="00937A62" w:rsidRPr="00E72F17" w:rsidRDefault="00937A62" w:rsidP="00E72F17">
      <w:pPr>
        <w:spacing w:before="0" w:after="0" w:line="276" w:lineRule="auto"/>
        <w:ind w:left="0"/>
        <w:rPr>
          <w:rFonts w:cs="Arial"/>
          <w:b/>
          <w:bCs/>
          <w:sz w:val="22"/>
          <w:szCs w:val="22"/>
        </w:rPr>
      </w:pPr>
      <w:r w:rsidRPr="00E72F17">
        <w:rPr>
          <w:rFonts w:cs="Arial"/>
          <w:b/>
          <w:bCs/>
          <w:sz w:val="22"/>
          <w:szCs w:val="22"/>
        </w:rPr>
        <w:t>Z Clauses for CON</w:t>
      </w:r>
      <w:r w:rsidR="006D15F6" w:rsidRPr="00E72F17">
        <w:rPr>
          <w:rFonts w:cs="Arial"/>
          <w:b/>
          <w:bCs/>
          <w:sz w:val="22"/>
          <w:szCs w:val="22"/>
        </w:rPr>
        <w:t>190</w:t>
      </w:r>
      <w:r w:rsidRPr="00E72F17">
        <w:rPr>
          <w:rFonts w:cs="Arial"/>
          <w:b/>
          <w:bCs/>
          <w:sz w:val="22"/>
          <w:szCs w:val="22"/>
        </w:rPr>
        <w:t xml:space="preserve">13 </w:t>
      </w:r>
    </w:p>
    <w:p w14:paraId="27E584DE" w14:textId="23A30F3A" w:rsidR="009E078D" w:rsidRPr="00E72F17" w:rsidRDefault="009E078D" w:rsidP="00E72F17">
      <w:pPr>
        <w:spacing w:before="0" w:after="0" w:line="276" w:lineRule="auto"/>
        <w:ind w:left="0"/>
        <w:rPr>
          <w:rFonts w:cs="Arial"/>
          <w:b/>
          <w:bCs/>
          <w:sz w:val="22"/>
          <w:szCs w:val="22"/>
        </w:rPr>
      </w:pPr>
    </w:p>
    <w:p w14:paraId="08EDEF0B" w14:textId="3C55EB28" w:rsidR="003F7F73" w:rsidRPr="00E72F17" w:rsidRDefault="003F7F73" w:rsidP="00E72F17">
      <w:pPr>
        <w:spacing w:before="0" w:after="0" w:line="276" w:lineRule="auto"/>
        <w:ind w:left="0"/>
        <w:rPr>
          <w:rFonts w:cs="Arial"/>
          <w:sz w:val="22"/>
          <w:szCs w:val="22"/>
        </w:rPr>
      </w:pPr>
      <w:r w:rsidRPr="00E72F17">
        <w:rPr>
          <w:rFonts w:cs="Arial"/>
          <w:sz w:val="22"/>
          <w:szCs w:val="22"/>
        </w:rPr>
        <w:t>Note: For absolute clarity, the follow</w:t>
      </w:r>
      <w:r w:rsidR="008E2313">
        <w:rPr>
          <w:rFonts w:cs="Arial"/>
          <w:sz w:val="22"/>
          <w:szCs w:val="22"/>
        </w:rPr>
        <w:t>ing</w:t>
      </w:r>
      <w:r w:rsidRPr="00E72F17">
        <w:rPr>
          <w:rFonts w:cs="Arial"/>
          <w:sz w:val="22"/>
          <w:szCs w:val="22"/>
        </w:rPr>
        <w:t xml:space="preserve"> Z Clauses apply to the NEC4 Framework Contract, Professional Services Short Contract and Engineering and Construction Contract.</w:t>
      </w:r>
    </w:p>
    <w:p w14:paraId="2AF8297A" w14:textId="77777777" w:rsidR="003F7F73" w:rsidRPr="00E72F17" w:rsidRDefault="003F7F73" w:rsidP="00E72F17">
      <w:pPr>
        <w:spacing w:before="0" w:after="0" w:line="276" w:lineRule="auto"/>
        <w:ind w:left="0"/>
        <w:rPr>
          <w:rFonts w:cs="Arial"/>
          <w:sz w:val="22"/>
          <w:szCs w:val="22"/>
        </w:rPr>
      </w:pPr>
    </w:p>
    <w:p w14:paraId="0D5BF4CE" w14:textId="090988C5" w:rsidR="003F7F73" w:rsidRPr="00E72F17" w:rsidRDefault="003F7F73" w:rsidP="00E72F17">
      <w:pPr>
        <w:pStyle w:val="ListParagraph"/>
        <w:numPr>
          <w:ilvl w:val="0"/>
          <w:numId w:val="40"/>
        </w:numPr>
        <w:spacing w:before="0" w:after="0" w:line="276" w:lineRule="auto"/>
        <w:rPr>
          <w:rFonts w:cs="Arial"/>
          <w:sz w:val="22"/>
          <w:szCs w:val="22"/>
        </w:rPr>
      </w:pPr>
      <w:r w:rsidRPr="00E72F17">
        <w:rPr>
          <w:rFonts w:cs="Arial"/>
          <w:sz w:val="22"/>
          <w:szCs w:val="22"/>
        </w:rPr>
        <w:t xml:space="preserve">The NEC4 terminology for a Professional Services Short Contract is to be Client and Consultant. </w:t>
      </w:r>
    </w:p>
    <w:p w14:paraId="1BCB4141" w14:textId="4C68A5EE" w:rsidR="003F7F73" w:rsidRPr="00E72F17" w:rsidRDefault="003F7F73" w:rsidP="00E72F17">
      <w:pPr>
        <w:pStyle w:val="ListParagraph"/>
        <w:numPr>
          <w:ilvl w:val="0"/>
          <w:numId w:val="40"/>
        </w:numPr>
        <w:spacing w:before="0" w:after="0" w:line="276" w:lineRule="auto"/>
        <w:rPr>
          <w:rFonts w:cs="Arial"/>
          <w:sz w:val="22"/>
          <w:szCs w:val="22"/>
        </w:rPr>
      </w:pPr>
      <w:r w:rsidRPr="00E72F17">
        <w:rPr>
          <w:rFonts w:cs="Arial"/>
          <w:sz w:val="22"/>
          <w:szCs w:val="22"/>
        </w:rPr>
        <w:t xml:space="preserve">The NEC4 terminology for </w:t>
      </w:r>
      <w:r w:rsidR="004052FF" w:rsidRPr="00E72F17">
        <w:rPr>
          <w:rFonts w:cs="Arial"/>
          <w:sz w:val="22"/>
          <w:szCs w:val="22"/>
        </w:rPr>
        <w:t>an</w:t>
      </w:r>
      <w:r w:rsidRPr="00E72F17">
        <w:rPr>
          <w:rFonts w:cs="Arial"/>
          <w:sz w:val="22"/>
          <w:szCs w:val="22"/>
        </w:rPr>
        <w:t xml:space="preserve"> Engineering Construction Contract is to be Client and Contractor.</w:t>
      </w:r>
    </w:p>
    <w:p w14:paraId="418BEEC6" w14:textId="59C20B08" w:rsidR="003F7F73" w:rsidRPr="00E72F17" w:rsidRDefault="003F7F73" w:rsidP="00E72F17">
      <w:pPr>
        <w:pStyle w:val="ListParagraph"/>
        <w:numPr>
          <w:ilvl w:val="0"/>
          <w:numId w:val="40"/>
        </w:numPr>
        <w:spacing w:before="0" w:after="0" w:line="276" w:lineRule="auto"/>
        <w:rPr>
          <w:rFonts w:cs="Arial"/>
          <w:sz w:val="22"/>
          <w:szCs w:val="22"/>
        </w:rPr>
      </w:pPr>
      <w:r w:rsidRPr="00E72F17">
        <w:rPr>
          <w:rFonts w:cs="Arial"/>
          <w:sz w:val="22"/>
          <w:szCs w:val="22"/>
        </w:rPr>
        <w:t xml:space="preserve">The NEC4 terminology for the Framework Contract is to be </w:t>
      </w:r>
      <w:r w:rsidR="004052FF" w:rsidRPr="00E72F17">
        <w:rPr>
          <w:rFonts w:cs="Arial"/>
          <w:sz w:val="22"/>
          <w:szCs w:val="22"/>
        </w:rPr>
        <w:t>Client</w:t>
      </w:r>
      <w:r w:rsidRPr="00E72F17">
        <w:rPr>
          <w:rFonts w:cs="Arial"/>
          <w:sz w:val="22"/>
          <w:szCs w:val="22"/>
        </w:rPr>
        <w:t xml:space="preserve"> and Supplier</w:t>
      </w:r>
      <w:r w:rsidR="004052FF" w:rsidRPr="00E72F17">
        <w:rPr>
          <w:rFonts w:cs="Arial"/>
          <w:sz w:val="22"/>
          <w:szCs w:val="22"/>
        </w:rPr>
        <w:t>.</w:t>
      </w:r>
    </w:p>
    <w:p w14:paraId="14C7B81D" w14:textId="77777777" w:rsidR="00937A62" w:rsidRPr="00E72F17" w:rsidRDefault="00937A62" w:rsidP="00E72F17">
      <w:pPr>
        <w:spacing w:before="0" w:after="0" w:line="276" w:lineRule="auto"/>
        <w:ind w:left="0"/>
        <w:rPr>
          <w:rFonts w:cs="Arial"/>
          <w:b/>
          <w:bCs/>
          <w:sz w:val="22"/>
          <w:szCs w:val="22"/>
        </w:rPr>
      </w:pPr>
    </w:p>
    <w:p w14:paraId="241E37C4" w14:textId="5D583599" w:rsidR="00745F77" w:rsidRPr="00E72F17" w:rsidRDefault="00937A62" w:rsidP="00E72F17">
      <w:pPr>
        <w:spacing w:before="0" w:after="0" w:line="276" w:lineRule="auto"/>
        <w:ind w:left="0"/>
        <w:jc w:val="both"/>
        <w:rPr>
          <w:rFonts w:cs="Arial"/>
          <w:b/>
          <w:bCs/>
          <w:sz w:val="22"/>
          <w:szCs w:val="22"/>
        </w:rPr>
      </w:pPr>
      <w:r w:rsidRPr="00E72F17">
        <w:rPr>
          <w:rFonts w:cs="Arial"/>
          <w:b/>
          <w:bCs/>
          <w:sz w:val="22"/>
          <w:szCs w:val="22"/>
        </w:rPr>
        <w:t xml:space="preserve">Z.1 </w:t>
      </w:r>
      <w:r w:rsidR="00745F77" w:rsidRPr="00E72F17">
        <w:rPr>
          <w:rFonts w:cs="Arial"/>
          <w:b/>
          <w:bCs/>
          <w:sz w:val="22"/>
          <w:szCs w:val="22"/>
        </w:rPr>
        <w:t>Freedom of Information Act and the Environmental Information Regulations</w:t>
      </w:r>
    </w:p>
    <w:p w14:paraId="364E19BE" w14:textId="77777777" w:rsidR="00745F77" w:rsidRPr="00E72F17" w:rsidRDefault="00745F77" w:rsidP="00E72F17">
      <w:pPr>
        <w:spacing w:before="0" w:after="0" w:line="276" w:lineRule="auto"/>
        <w:ind w:left="0"/>
        <w:jc w:val="both"/>
        <w:rPr>
          <w:rFonts w:cs="Arial"/>
          <w:sz w:val="22"/>
          <w:szCs w:val="22"/>
        </w:rPr>
      </w:pPr>
    </w:p>
    <w:p w14:paraId="6D3E690F" w14:textId="43E96E72" w:rsidR="00745F77" w:rsidRPr="00E72F17" w:rsidRDefault="00745F77" w:rsidP="00E72F17">
      <w:pPr>
        <w:spacing w:before="0" w:after="0" w:line="276" w:lineRule="auto"/>
        <w:ind w:left="0"/>
        <w:jc w:val="both"/>
        <w:rPr>
          <w:rFonts w:cs="Arial"/>
          <w:b/>
          <w:bCs/>
          <w:sz w:val="22"/>
          <w:szCs w:val="22"/>
        </w:rPr>
      </w:pPr>
      <w:r w:rsidRPr="00E72F17">
        <w:rPr>
          <w:rFonts w:cs="Arial"/>
          <w:sz w:val="22"/>
          <w:szCs w:val="22"/>
        </w:rPr>
        <w:t xml:space="preserve">The </w:t>
      </w:r>
      <w:r w:rsidR="00DC1CCF" w:rsidRPr="00E72F17">
        <w:rPr>
          <w:rFonts w:cs="Arial"/>
          <w:sz w:val="22"/>
          <w:szCs w:val="22"/>
        </w:rPr>
        <w:t>Contractor</w:t>
      </w:r>
      <w:r w:rsidRPr="00E72F17">
        <w:rPr>
          <w:rFonts w:cs="Arial"/>
          <w:sz w:val="22"/>
          <w:szCs w:val="22"/>
        </w:rPr>
        <w:t xml:space="preserve"> shall provide all assistance to enable the Client and/or its clients to comply with any request received under the Freedom of Information Act 2000 and/or the Environmental Information Regulations should either be applicable to the Client.</w:t>
      </w:r>
    </w:p>
    <w:p w14:paraId="0E5158E4" w14:textId="77777777" w:rsidR="00745F77" w:rsidRPr="00E72F17" w:rsidRDefault="00745F77" w:rsidP="00E72F17">
      <w:pPr>
        <w:spacing w:before="0" w:after="0" w:line="276" w:lineRule="auto"/>
        <w:ind w:left="0"/>
        <w:jc w:val="both"/>
        <w:rPr>
          <w:rFonts w:cs="Arial"/>
          <w:sz w:val="22"/>
          <w:szCs w:val="22"/>
        </w:rPr>
      </w:pPr>
    </w:p>
    <w:p w14:paraId="61CBE0CB" w14:textId="1FD40CF6" w:rsidR="00745F77" w:rsidRPr="00E72F17" w:rsidRDefault="00745F77" w:rsidP="00E72F17">
      <w:pPr>
        <w:spacing w:before="0" w:after="0" w:line="276" w:lineRule="auto"/>
        <w:ind w:left="0"/>
        <w:jc w:val="both"/>
        <w:rPr>
          <w:rFonts w:cs="Arial"/>
          <w:sz w:val="22"/>
          <w:szCs w:val="22"/>
        </w:rPr>
      </w:pPr>
      <w:r w:rsidRPr="00E72F17">
        <w:rPr>
          <w:rFonts w:cs="Arial"/>
          <w:sz w:val="22"/>
          <w:szCs w:val="22"/>
        </w:rPr>
        <w:t xml:space="preserve">In no event shall the </w:t>
      </w:r>
      <w:r w:rsidR="00DC1CCF" w:rsidRPr="00E72F17">
        <w:rPr>
          <w:rFonts w:cs="Arial"/>
          <w:sz w:val="22"/>
          <w:szCs w:val="22"/>
        </w:rPr>
        <w:t>Contractor</w:t>
      </w:r>
      <w:r w:rsidRPr="00E72F17">
        <w:rPr>
          <w:rFonts w:cs="Arial"/>
          <w:sz w:val="22"/>
          <w:szCs w:val="22"/>
        </w:rPr>
        <w:t xml:space="preserve"> or its Subcontractors respond directly to a Request for Information unless expressly authorised to do so by the Client.</w:t>
      </w:r>
    </w:p>
    <w:p w14:paraId="657BADE6" w14:textId="77777777" w:rsidR="00745F77" w:rsidRPr="00E72F17" w:rsidRDefault="00745F77" w:rsidP="00E72F17">
      <w:pPr>
        <w:spacing w:before="0" w:after="0" w:line="276" w:lineRule="auto"/>
        <w:ind w:left="0"/>
        <w:rPr>
          <w:rFonts w:cs="Arial"/>
          <w:sz w:val="22"/>
          <w:szCs w:val="22"/>
        </w:rPr>
      </w:pPr>
    </w:p>
    <w:p w14:paraId="27633A1E" w14:textId="57563967" w:rsidR="008850F7" w:rsidRPr="00E72F17" w:rsidRDefault="00937A62" w:rsidP="00E72F17">
      <w:pPr>
        <w:spacing w:before="0" w:after="0" w:line="276" w:lineRule="auto"/>
        <w:ind w:left="0"/>
        <w:rPr>
          <w:rFonts w:cs="Arial"/>
          <w:b/>
          <w:bCs/>
          <w:sz w:val="22"/>
          <w:szCs w:val="22"/>
        </w:rPr>
      </w:pPr>
      <w:r w:rsidRPr="00E72F17">
        <w:rPr>
          <w:rFonts w:cs="Arial"/>
          <w:b/>
          <w:bCs/>
          <w:sz w:val="22"/>
          <w:szCs w:val="22"/>
        </w:rPr>
        <w:t xml:space="preserve">Z.2 </w:t>
      </w:r>
      <w:r w:rsidR="008850F7" w:rsidRPr="00E72F17">
        <w:rPr>
          <w:rFonts w:cs="Arial"/>
          <w:b/>
          <w:bCs/>
          <w:sz w:val="22"/>
          <w:szCs w:val="22"/>
        </w:rPr>
        <w:t xml:space="preserve">Transparency </w:t>
      </w:r>
    </w:p>
    <w:p w14:paraId="24B96B7D" w14:textId="77777777" w:rsidR="008850F7" w:rsidRPr="00E72F17" w:rsidRDefault="008850F7" w:rsidP="00E72F17">
      <w:pPr>
        <w:spacing w:before="0" w:after="0" w:line="276" w:lineRule="auto"/>
        <w:ind w:left="0"/>
        <w:rPr>
          <w:rFonts w:cs="Arial"/>
          <w:sz w:val="22"/>
          <w:szCs w:val="22"/>
        </w:rPr>
      </w:pPr>
    </w:p>
    <w:p w14:paraId="785D6509" w14:textId="58DEC9FF" w:rsidR="008850F7" w:rsidRPr="00E72F17" w:rsidRDefault="008850F7" w:rsidP="00E72F17">
      <w:pPr>
        <w:spacing w:before="0" w:after="0" w:line="276" w:lineRule="auto"/>
        <w:ind w:left="0"/>
        <w:jc w:val="both"/>
        <w:rPr>
          <w:rFonts w:cs="Arial"/>
          <w:sz w:val="22"/>
          <w:szCs w:val="22"/>
        </w:rPr>
      </w:pPr>
      <w:r w:rsidRPr="00E72F17">
        <w:rPr>
          <w:rFonts w:cs="Arial"/>
          <w:sz w:val="22"/>
          <w:szCs w:val="22"/>
        </w:rPr>
        <w:t xml:space="preserve">In order to comply with the Government’s policy on transparency in the areas of procurement and contracts the </w:t>
      </w:r>
      <w:r w:rsidR="00DC1CCF" w:rsidRPr="00E72F17">
        <w:rPr>
          <w:rFonts w:cs="Arial"/>
          <w:sz w:val="22"/>
          <w:szCs w:val="22"/>
        </w:rPr>
        <w:t>Contractor</w:t>
      </w:r>
      <w:r w:rsidRPr="00E72F17">
        <w:rPr>
          <w:rFonts w:cs="Arial"/>
          <w:sz w:val="22"/>
          <w:szCs w:val="22"/>
        </w:rPr>
        <w:t xml:space="preserve"> agrees that the Client and the sourcing documents issued by the Client</w:t>
      </w:r>
      <w:r w:rsidRPr="00E72F17" w:rsidDel="00102BC7">
        <w:rPr>
          <w:rFonts w:cs="Arial"/>
          <w:sz w:val="22"/>
          <w:szCs w:val="22"/>
        </w:rPr>
        <w:t xml:space="preserve"> </w:t>
      </w:r>
      <w:r w:rsidRPr="00E72F17">
        <w:rPr>
          <w:rFonts w:cs="Arial"/>
          <w:sz w:val="22"/>
          <w:szCs w:val="22"/>
        </w:rPr>
        <w:t>which led to its creation will be published by the Client</w:t>
      </w:r>
      <w:r w:rsidRPr="00E72F17" w:rsidDel="00102BC7">
        <w:rPr>
          <w:rFonts w:cs="Arial"/>
          <w:sz w:val="22"/>
          <w:szCs w:val="22"/>
        </w:rPr>
        <w:t xml:space="preserve"> </w:t>
      </w:r>
      <w:r w:rsidRPr="00E72F17">
        <w:rPr>
          <w:rFonts w:cs="Arial"/>
          <w:sz w:val="22"/>
          <w:szCs w:val="22"/>
        </w:rPr>
        <w:t>on a designated web site.</w:t>
      </w:r>
    </w:p>
    <w:p w14:paraId="31FA072D" w14:textId="77777777" w:rsidR="008850F7" w:rsidRPr="00E72F17" w:rsidRDefault="008850F7" w:rsidP="00E72F17">
      <w:pPr>
        <w:spacing w:before="0" w:after="0" w:line="276" w:lineRule="auto"/>
        <w:ind w:left="0"/>
        <w:jc w:val="both"/>
        <w:rPr>
          <w:rFonts w:cs="Arial"/>
          <w:sz w:val="22"/>
          <w:szCs w:val="22"/>
        </w:rPr>
      </w:pPr>
    </w:p>
    <w:p w14:paraId="5FF21B64" w14:textId="77777777" w:rsidR="008850F7" w:rsidRPr="00E72F17" w:rsidRDefault="008850F7" w:rsidP="00E72F17">
      <w:pPr>
        <w:spacing w:before="0" w:after="0" w:line="276" w:lineRule="auto"/>
        <w:ind w:left="0"/>
        <w:jc w:val="both"/>
        <w:rPr>
          <w:rFonts w:cs="Arial"/>
          <w:sz w:val="22"/>
          <w:szCs w:val="22"/>
        </w:rPr>
      </w:pPr>
      <w:r w:rsidRPr="00E72F17">
        <w:rPr>
          <w:rFonts w:cs="Arial"/>
          <w:sz w:val="22"/>
          <w:szCs w:val="22"/>
        </w:rPr>
        <w:t>The entire Contract and all the sourcing documents issued by the Client</w:t>
      </w:r>
      <w:r w:rsidRPr="00E72F17" w:rsidDel="00102BC7">
        <w:rPr>
          <w:rFonts w:cs="Arial"/>
          <w:sz w:val="22"/>
          <w:szCs w:val="22"/>
        </w:rPr>
        <w:t xml:space="preserve"> </w:t>
      </w:r>
      <w:r w:rsidRPr="00E72F17">
        <w:rPr>
          <w:rFonts w:cs="Arial"/>
          <w:sz w:val="22"/>
          <w:szCs w:val="22"/>
        </w:rPr>
        <w:t>will be published on the designated web site save where to do so would disclose information the disclosure of which would:</w:t>
      </w:r>
    </w:p>
    <w:p w14:paraId="6611C78F" w14:textId="77777777" w:rsidR="008850F7" w:rsidRPr="00E72F17" w:rsidRDefault="008850F7" w:rsidP="00E72F17">
      <w:pPr>
        <w:spacing w:before="0" w:after="0" w:line="276" w:lineRule="auto"/>
        <w:ind w:left="0"/>
        <w:jc w:val="both"/>
        <w:rPr>
          <w:rFonts w:cs="Arial"/>
          <w:sz w:val="22"/>
          <w:szCs w:val="22"/>
        </w:rPr>
      </w:pPr>
    </w:p>
    <w:p w14:paraId="532198EE" w14:textId="18B1BF90" w:rsidR="008850F7" w:rsidRPr="00E72F17" w:rsidRDefault="008850F7" w:rsidP="00E72F17">
      <w:pPr>
        <w:pStyle w:val="ListParagraph"/>
        <w:numPr>
          <w:ilvl w:val="0"/>
          <w:numId w:val="1"/>
        </w:numPr>
        <w:spacing w:before="0" w:after="0" w:line="276" w:lineRule="auto"/>
        <w:ind w:left="1134" w:hanging="567"/>
        <w:jc w:val="both"/>
        <w:rPr>
          <w:rFonts w:cs="Arial"/>
          <w:sz w:val="22"/>
          <w:szCs w:val="22"/>
        </w:rPr>
      </w:pPr>
      <w:r w:rsidRPr="00E72F17">
        <w:rPr>
          <w:rFonts w:cs="Arial"/>
          <w:sz w:val="22"/>
          <w:szCs w:val="22"/>
        </w:rPr>
        <w:t xml:space="preserve">contravene a binding confidentiality undertaking that protects information which the Client, at the time when it considers disclosure, reasonably considers to be confidential to the </w:t>
      </w:r>
      <w:r w:rsidR="00DC1CCF" w:rsidRPr="00E72F17">
        <w:rPr>
          <w:rFonts w:cs="Arial"/>
          <w:sz w:val="22"/>
          <w:szCs w:val="22"/>
        </w:rPr>
        <w:t>Contractor</w:t>
      </w:r>
      <w:r w:rsidRPr="00E72F17">
        <w:rPr>
          <w:rFonts w:cs="Arial"/>
          <w:sz w:val="22"/>
          <w:szCs w:val="22"/>
        </w:rPr>
        <w:t>;</w:t>
      </w:r>
    </w:p>
    <w:p w14:paraId="4AF4D673" w14:textId="77777777" w:rsidR="008850F7" w:rsidRPr="00E72F17" w:rsidRDefault="008850F7" w:rsidP="00E72F17">
      <w:pPr>
        <w:pStyle w:val="ListParagraph"/>
        <w:numPr>
          <w:ilvl w:val="0"/>
          <w:numId w:val="1"/>
        </w:numPr>
        <w:spacing w:before="0" w:after="0" w:line="276" w:lineRule="auto"/>
        <w:ind w:left="1134" w:hanging="567"/>
        <w:jc w:val="both"/>
        <w:rPr>
          <w:rFonts w:cs="Arial"/>
          <w:sz w:val="22"/>
          <w:szCs w:val="22"/>
        </w:rPr>
      </w:pPr>
      <w:r w:rsidRPr="00E72F17">
        <w:rPr>
          <w:rFonts w:cs="Arial"/>
          <w:sz w:val="22"/>
          <w:szCs w:val="22"/>
        </w:rPr>
        <w:t xml:space="preserve">be contrary to regulation 21 of the Public Contracts Regulations 2015 as amended; or </w:t>
      </w:r>
    </w:p>
    <w:p w14:paraId="2DD3DA83" w14:textId="77777777" w:rsidR="008850F7" w:rsidRPr="00E72F17" w:rsidRDefault="008850F7" w:rsidP="00E72F17">
      <w:pPr>
        <w:pStyle w:val="ListParagraph"/>
        <w:numPr>
          <w:ilvl w:val="0"/>
          <w:numId w:val="1"/>
        </w:numPr>
        <w:spacing w:before="0" w:after="0" w:line="276" w:lineRule="auto"/>
        <w:ind w:left="1134" w:hanging="567"/>
        <w:jc w:val="both"/>
        <w:rPr>
          <w:rFonts w:cs="Arial"/>
          <w:sz w:val="22"/>
          <w:szCs w:val="22"/>
        </w:rPr>
      </w:pPr>
      <w:r w:rsidRPr="00E72F17">
        <w:rPr>
          <w:rFonts w:cs="Arial"/>
          <w:sz w:val="22"/>
          <w:szCs w:val="22"/>
        </w:rPr>
        <w:t>in the reasonable opinion of the Client be prevented by virtue of one or more of the exemptions in the FOIA or one or more of the exceptions in the Environmental Information Regulation (EIR).</w:t>
      </w:r>
    </w:p>
    <w:p w14:paraId="33729A2C" w14:textId="77777777" w:rsidR="008850F7" w:rsidRPr="00E72F17" w:rsidRDefault="008850F7" w:rsidP="00E72F17">
      <w:pPr>
        <w:spacing w:before="0" w:after="0" w:line="276" w:lineRule="auto"/>
        <w:ind w:left="0"/>
        <w:jc w:val="both"/>
        <w:rPr>
          <w:rFonts w:cs="Arial"/>
          <w:sz w:val="22"/>
          <w:szCs w:val="22"/>
        </w:rPr>
      </w:pPr>
    </w:p>
    <w:p w14:paraId="4E9167DE" w14:textId="0657D847" w:rsidR="008850F7" w:rsidRPr="00E72F17" w:rsidRDefault="008850F7" w:rsidP="00E72F17">
      <w:pPr>
        <w:spacing w:before="0" w:after="0" w:line="276" w:lineRule="auto"/>
        <w:ind w:left="0"/>
        <w:jc w:val="both"/>
        <w:rPr>
          <w:rFonts w:cs="Arial"/>
          <w:sz w:val="22"/>
          <w:szCs w:val="22"/>
        </w:rPr>
      </w:pPr>
      <w:r w:rsidRPr="00E72F17">
        <w:rPr>
          <w:rFonts w:cs="Arial"/>
          <w:sz w:val="22"/>
          <w:szCs w:val="22"/>
        </w:rPr>
        <w:t>If any of the situations in (</w:t>
      </w:r>
      <w:proofErr w:type="spellStart"/>
      <w:r w:rsidRPr="00E72F17">
        <w:rPr>
          <w:rFonts w:cs="Arial"/>
          <w:sz w:val="22"/>
          <w:szCs w:val="22"/>
        </w:rPr>
        <w:t>i</w:t>
      </w:r>
      <w:proofErr w:type="spellEnd"/>
      <w:r w:rsidRPr="00E72F17">
        <w:rPr>
          <w:rFonts w:cs="Arial"/>
          <w:sz w:val="22"/>
          <w:szCs w:val="22"/>
        </w:rPr>
        <w:t xml:space="preserve">), (ii), (iii) apply the </w:t>
      </w:r>
      <w:r w:rsidR="00DC1CCF" w:rsidRPr="00E72F17">
        <w:rPr>
          <w:rFonts w:cs="Arial"/>
          <w:sz w:val="22"/>
          <w:szCs w:val="22"/>
        </w:rPr>
        <w:t>Contractor</w:t>
      </w:r>
      <w:r w:rsidRPr="00E72F17" w:rsidDel="00562F77">
        <w:rPr>
          <w:rFonts w:cs="Arial"/>
          <w:sz w:val="22"/>
          <w:szCs w:val="22"/>
        </w:rPr>
        <w:t xml:space="preserve"> </w:t>
      </w:r>
      <w:r w:rsidRPr="00E72F17">
        <w:rPr>
          <w:rFonts w:cs="Arial"/>
          <w:sz w:val="22"/>
          <w:szCs w:val="22"/>
        </w:rPr>
        <w:t>consents to the Contract or sourcing documents being redacted by the Client</w:t>
      </w:r>
      <w:r w:rsidRPr="00E72F17" w:rsidDel="00E335CA">
        <w:rPr>
          <w:rFonts w:cs="Arial"/>
          <w:sz w:val="22"/>
          <w:szCs w:val="22"/>
        </w:rPr>
        <w:t xml:space="preserve"> </w:t>
      </w:r>
      <w:r w:rsidRPr="00E72F17">
        <w:rPr>
          <w:rFonts w:cs="Arial"/>
          <w:sz w:val="22"/>
          <w:szCs w:val="22"/>
        </w:rPr>
        <w:t>to the extent necessary to remove or obscure the relevant material and being published on the designated website subject to those redactions.</w:t>
      </w:r>
    </w:p>
    <w:p w14:paraId="3B4AA057" w14:textId="77777777" w:rsidR="008850F7" w:rsidRPr="00E72F17" w:rsidRDefault="008850F7" w:rsidP="00E72F17">
      <w:pPr>
        <w:spacing w:before="0" w:after="0" w:line="276" w:lineRule="auto"/>
        <w:ind w:left="0"/>
        <w:jc w:val="both"/>
        <w:rPr>
          <w:rFonts w:cs="Arial"/>
          <w:sz w:val="22"/>
          <w:szCs w:val="22"/>
        </w:rPr>
      </w:pPr>
    </w:p>
    <w:p w14:paraId="38F60AA3" w14:textId="77777777" w:rsidR="008850F7" w:rsidRPr="00E72F17" w:rsidRDefault="008850F7" w:rsidP="00E72F17">
      <w:pPr>
        <w:spacing w:before="0" w:after="0" w:line="276" w:lineRule="auto"/>
        <w:ind w:left="0"/>
        <w:jc w:val="both"/>
        <w:rPr>
          <w:rFonts w:cs="Arial"/>
          <w:sz w:val="22"/>
          <w:szCs w:val="22"/>
        </w:rPr>
      </w:pPr>
      <w:r w:rsidRPr="00E72F17">
        <w:rPr>
          <w:rFonts w:cs="Arial"/>
          <w:sz w:val="22"/>
          <w:szCs w:val="22"/>
        </w:rPr>
        <w:t>In this entire clause the expression “sourcing documents” means the advertisement issued by the Client</w:t>
      </w:r>
      <w:r w:rsidRPr="00E72F17" w:rsidDel="00E335CA">
        <w:rPr>
          <w:rFonts w:cs="Arial"/>
          <w:sz w:val="22"/>
          <w:szCs w:val="22"/>
        </w:rPr>
        <w:t xml:space="preserve"> </w:t>
      </w:r>
      <w:r w:rsidRPr="00E72F17">
        <w:rPr>
          <w:rFonts w:cs="Arial"/>
          <w:sz w:val="22"/>
          <w:szCs w:val="22"/>
        </w:rPr>
        <w:t>seeking expressions of interest, any pre-qualification questionnaire stage and the invitation to tender.</w:t>
      </w:r>
    </w:p>
    <w:p w14:paraId="5202F1AB" w14:textId="77777777" w:rsidR="008850F7" w:rsidRPr="00E72F17" w:rsidRDefault="008850F7" w:rsidP="00E72F17">
      <w:pPr>
        <w:spacing w:before="0" w:after="0" w:line="276" w:lineRule="auto"/>
        <w:ind w:left="0"/>
        <w:rPr>
          <w:rFonts w:cs="Arial"/>
          <w:sz w:val="22"/>
          <w:szCs w:val="22"/>
        </w:rPr>
      </w:pPr>
    </w:p>
    <w:p w14:paraId="7020C030" w14:textId="77777777" w:rsidR="008850F7" w:rsidRPr="00E72F17" w:rsidRDefault="008850F7" w:rsidP="00E72F17">
      <w:pPr>
        <w:spacing w:before="0" w:after="0" w:line="276" w:lineRule="auto"/>
        <w:ind w:left="0"/>
        <w:rPr>
          <w:rFonts w:cs="Arial"/>
          <w:b/>
          <w:bCs/>
          <w:sz w:val="22"/>
          <w:szCs w:val="22"/>
        </w:rPr>
      </w:pPr>
    </w:p>
    <w:p w14:paraId="3379F490" w14:textId="54675677" w:rsidR="008850F7" w:rsidRPr="00E72F17" w:rsidRDefault="00937A62" w:rsidP="00E72F17">
      <w:pPr>
        <w:spacing w:before="0" w:after="0" w:line="276" w:lineRule="auto"/>
        <w:ind w:left="0"/>
        <w:rPr>
          <w:rFonts w:cs="Arial"/>
          <w:b/>
          <w:sz w:val="22"/>
          <w:szCs w:val="22"/>
        </w:rPr>
      </w:pPr>
      <w:r w:rsidRPr="00E72F17">
        <w:rPr>
          <w:rFonts w:cs="Arial"/>
          <w:b/>
          <w:sz w:val="22"/>
          <w:szCs w:val="22"/>
        </w:rPr>
        <w:t xml:space="preserve">Z.3 </w:t>
      </w:r>
      <w:r w:rsidR="008850F7" w:rsidRPr="00E72F17">
        <w:rPr>
          <w:rFonts w:cs="Arial"/>
          <w:b/>
          <w:sz w:val="22"/>
          <w:szCs w:val="22"/>
        </w:rPr>
        <w:t>Terminati</w:t>
      </w:r>
      <w:r w:rsidR="009723FE" w:rsidRPr="00E72F17">
        <w:rPr>
          <w:rFonts w:cs="Arial"/>
          <w:b/>
          <w:sz w:val="22"/>
          <w:szCs w:val="22"/>
        </w:rPr>
        <w:t>on</w:t>
      </w:r>
    </w:p>
    <w:p w14:paraId="68A80D5B" w14:textId="77777777" w:rsidR="008850F7" w:rsidRPr="00E72F17" w:rsidRDefault="008850F7" w:rsidP="00E72F17">
      <w:pPr>
        <w:spacing w:before="0" w:after="0" w:line="276" w:lineRule="auto"/>
        <w:ind w:left="0"/>
        <w:rPr>
          <w:rFonts w:cs="Arial"/>
          <w:b/>
          <w:bCs/>
          <w:sz w:val="22"/>
          <w:szCs w:val="22"/>
        </w:rPr>
      </w:pPr>
    </w:p>
    <w:p w14:paraId="12153C1F" w14:textId="675996D2" w:rsidR="008850F7" w:rsidRPr="00E72F17" w:rsidRDefault="008850F7" w:rsidP="00E72F17">
      <w:pPr>
        <w:spacing w:before="0" w:after="0" w:line="276" w:lineRule="auto"/>
        <w:ind w:left="0"/>
        <w:jc w:val="both"/>
        <w:rPr>
          <w:rFonts w:cs="Arial"/>
          <w:sz w:val="22"/>
          <w:szCs w:val="22"/>
        </w:rPr>
      </w:pPr>
      <w:r w:rsidRPr="00E72F17">
        <w:rPr>
          <w:rFonts w:cs="Arial"/>
          <w:sz w:val="22"/>
          <w:szCs w:val="22"/>
        </w:rPr>
        <w:t xml:space="preserve">The Client may terminate the Contract by written notice to the </w:t>
      </w:r>
      <w:r w:rsidR="00DC1CCF" w:rsidRPr="00E72F17">
        <w:rPr>
          <w:rFonts w:cs="Arial"/>
          <w:sz w:val="22"/>
          <w:szCs w:val="22"/>
        </w:rPr>
        <w:t>Contractor</w:t>
      </w:r>
      <w:r w:rsidRPr="00E72F17">
        <w:rPr>
          <w:rFonts w:cs="Arial"/>
          <w:sz w:val="22"/>
          <w:szCs w:val="22"/>
        </w:rPr>
        <w:t xml:space="preserve"> in any of the following circumstances:  </w:t>
      </w:r>
    </w:p>
    <w:p w14:paraId="53B01F7E" w14:textId="1AE4A891" w:rsidR="008850F7" w:rsidRPr="00E72F17" w:rsidRDefault="008850F7" w:rsidP="00E72F17">
      <w:pPr>
        <w:pStyle w:val="ListParagraph"/>
        <w:numPr>
          <w:ilvl w:val="0"/>
          <w:numId w:val="2"/>
        </w:numPr>
        <w:spacing w:line="276" w:lineRule="auto"/>
        <w:ind w:left="1134" w:hanging="567"/>
        <w:jc w:val="both"/>
        <w:rPr>
          <w:rFonts w:cs="Arial"/>
          <w:sz w:val="22"/>
          <w:szCs w:val="22"/>
        </w:rPr>
      </w:pPr>
      <w:r w:rsidRPr="00E72F17">
        <w:rPr>
          <w:rFonts w:cs="Arial"/>
          <w:sz w:val="22"/>
          <w:szCs w:val="22"/>
        </w:rPr>
        <w:t xml:space="preserve">Where it considers that the Contract has been subject to a substantial modification which would have required a new procurement procedure in accordance with Regulation 72(9) of the Public Contracts Regulations 2015(as amended) ("PCR 2015"); </w:t>
      </w:r>
    </w:p>
    <w:p w14:paraId="51238C54" w14:textId="77777777" w:rsidR="0088155F" w:rsidRPr="00E72F17" w:rsidRDefault="0088155F" w:rsidP="00E72F17">
      <w:pPr>
        <w:pStyle w:val="ListParagraph"/>
        <w:spacing w:line="276" w:lineRule="auto"/>
        <w:ind w:left="1134"/>
        <w:jc w:val="both"/>
        <w:rPr>
          <w:rFonts w:cs="Arial"/>
          <w:sz w:val="22"/>
          <w:szCs w:val="22"/>
        </w:rPr>
      </w:pPr>
    </w:p>
    <w:p w14:paraId="26B50163" w14:textId="46A217A7" w:rsidR="008850F7" w:rsidRPr="00E72F17" w:rsidRDefault="008850F7" w:rsidP="00E72F17">
      <w:pPr>
        <w:pStyle w:val="ListParagraph"/>
        <w:numPr>
          <w:ilvl w:val="0"/>
          <w:numId w:val="2"/>
        </w:numPr>
        <w:spacing w:line="276" w:lineRule="auto"/>
        <w:ind w:left="1134" w:hanging="567"/>
        <w:jc w:val="both"/>
        <w:rPr>
          <w:rFonts w:cs="Arial"/>
          <w:sz w:val="22"/>
          <w:szCs w:val="22"/>
        </w:rPr>
      </w:pPr>
      <w:r w:rsidRPr="00E72F17">
        <w:rPr>
          <w:rFonts w:cs="Arial"/>
          <w:sz w:val="22"/>
          <w:szCs w:val="22"/>
        </w:rPr>
        <w:t xml:space="preserve">Where it considers that the </w:t>
      </w:r>
      <w:r w:rsidR="00DC1CCF" w:rsidRPr="00E72F17">
        <w:rPr>
          <w:rFonts w:cs="Arial"/>
          <w:sz w:val="22"/>
          <w:szCs w:val="22"/>
        </w:rPr>
        <w:t>Contractor</w:t>
      </w:r>
      <w:r w:rsidRPr="00E72F17" w:rsidDel="00562F77">
        <w:rPr>
          <w:rFonts w:cs="Arial"/>
          <w:sz w:val="22"/>
          <w:szCs w:val="22"/>
        </w:rPr>
        <w:t xml:space="preserve"> </w:t>
      </w:r>
      <w:r w:rsidRPr="00E72F17">
        <w:rPr>
          <w:rFonts w:cs="Arial"/>
          <w:sz w:val="22"/>
          <w:szCs w:val="22"/>
        </w:rPr>
        <w:t>has at the time of the award of the Contract</w:t>
      </w:r>
      <w:r w:rsidRPr="00E72F17" w:rsidDel="007F2FC7">
        <w:rPr>
          <w:rFonts w:cs="Arial"/>
          <w:sz w:val="22"/>
          <w:szCs w:val="22"/>
        </w:rPr>
        <w:t xml:space="preserve"> </w:t>
      </w:r>
      <w:r w:rsidRPr="00E72F17">
        <w:rPr>
          <w:rFonts w:cs="Arial"/>
          <w:sz w:val="22"/>
          <w:szCs w:val="22"/>
        </w:rPr>
        <w:t xml:space="preserve">been in one of the situations referred to in Regulation 57(1) of the PCR 2015, including as a result of the application of regulation 57(2), and should therefore have been excluded from the procurement procedure; </w:t>
      </w:r>
    </w:p>
    <w:p w14:paraId="0902F9ED" w14:textId="268EBE62" w:rsidR="008850F7" w:rsidRPr="00E72F17" w:rsidRDefault="008850F7" w:rsidP="00E72F17">
      <w:pPr>
        <w:pStyle w:val="ListParagraph"/>
        <w:numPr>
          <w:ilvl w:val="0"/>
          <w:numId w:val="2"/>
        </w:numPr>
        <w:spacing w:line="276" w:lineRule="auto"/>
        <w:ind w:left="1134" w:hanging="567"/>
        <w:jc w:val="both"/>
        <w:rPr>
          <w:rFonts w:cs="Arial"/>
          <w:sz w:val="22"/>
          <w:szCs w:val="22"/>
        </w:rPr>
      </w:pPr>
      <w:r w:rsidRPr="00E72F17">
        <w:rPr>
          <w:rFonts w:cs="Arial"/>
          <w:sz w:val="22"/>
          <w:szCs w:val="22"/>
        </w:rPr>
        <w:t>Where the Contract</w:t>
      </w:r>
      <w:r w:rsidRPr="00E72F17" w:rsidDel="007F2FC7">
        <w:rPr>
          <w:rFonts w:cs="Arial"/>
          <w:sz w:val="22"/>
          <w:szCs w:val="22"/>
        </w:rPr>
        <w:t xml:space="preserve"> </w:t>
      </w:r>
      <w:r w:rsidRPr="00E72F17">
        <w:rPr>
          <w:rFonts w:cs="Arial"/>
          <w:sz w:val="22"/>
          <w:szCs w:val="22"/>
        </w:rPr>
        <w:t xml:space="preserve">should not have been awarded to the </w:t>
      </w:r>
      <w:r w:rsidR="00DC1CCF" w:rsidRPr="00E72F17">
        <w:rPr>
          <w:rFonts w:cs="Arial"/>
          <w:sz w:val="22"/>
          <w:szCs w:val="22"/>
        </w:rPr>
        <w:t>Contractor</w:t>
      </w:r>
      <w:r w:rsidRPr="00E72F17">
        <w:rPr>
          <w:rFonts w:cs="Arial"/>
          <w:sz w:val="22"/>
          <w:szCs w:val="22"/>
        </w:rPr>
        <w:t xml:space="preserve"> in view of a serious infringement of the obligations under the EU Treaties and Directive 2014/24/EU of the European Parliament and of the Council that has been declared by the Court of Justice of the European Union in a procedure under Article 258 of the TFEU;</w:t>
      </w:r>
    </w:p>
    <w:p w14:paraId="4D2A7AC3" w14:textId="77777777" w:rsidR="0088155F" w:rsidRPr="00E72F17" w:rsidRDefault="0088155F" w:rsidP="00E72F17">
      <w:pPr>
        <w:pStyle w:val="ListParagraph"/>
        <w:spacing w:line="276" w:lineRule="auto"/>
        <w:ind w:left="1134"/>
        <w:jc w:val="both"/>
        <w:rPr>
          <w:rFonts w:cs="Arial"/>
          <w:sz w:val="22"/>
          <w:szCs w:val="22"/>
        </w:rPr>
      </w:pPr>
    </w:p>
    <w:p w14:paraId="23D7D345" w14:textId="6DC9D5AC" w:rsidR="0088155F" w:rsidRPr="00E72F17" w:rsidRDefault="008850F7" w:rsidP="00E72F17">
      <w:pPr>
        <w:pStyle w:val="ListParagraph"/>
        <w:numPr>
          <w:ilvl w:val="0"/>
          <w:numId w:val="2"/>
        </w:numPr>
        <w:spacing w:line="276" w:lineRule="auto"/>
        <w:ind w:left="1134" w:hanging="567"/>
        <w:jc w:val="both"/>
        <w:rPr>
          <w:rFonts w:cs="Arial"/>
          <w:sz w:val="22"/>
          <w:szCs w:val="22"/>
        </w:rPr>
      </w:pPr>
      <w:r w:rsidRPr="00E72F17">
        <w:rPr>
          <w:rFonts w:cs="Arial"/>
          <w:sz w:val="22"/>
          <w:szCs w:val="22"/>
        </w:rPr>
        <w:t>Where the European Commission sends a reasoned opinion to the United Kingdom or brings the matter before the Court of Justice of the European Union under Article 258 of the TFEU alleging that the Contract</w:t>
      </w:r>
      <w:r w:rsidRPr="00E72F17" w:rsidDel="007F2FC7">
        <w:rPr>
          <w:rFonts w:cs="Arial"/>
          <w:sz w:val="22"/>
          <w:szCs w:val="22"/>
        </w:rPr>
        <w:t xml:space="preserve"> </w:t>
      </w:r>
      <w:r w:rsidRPr="00E72F17">
        <w:rPr>
          <w:rFonts w:cs="Arial"/>
          <w:sz w:val="22"/>
          <w:szCs w:val="22"/>
        </w:rPr>
        <w:t xml:space="preserve">should not have been awarded to the </w:t>
      </w:r>
      <w:r w:rsidR="00DC1CCF" w:rsidRPr="00E72F17">
        <w:rPr>
          <w:rFonts w:cs="Arial"/>
          <w:sz w:val="22"/>
          <w:szCs w:val="22"/>
        </w:rPr>
        <w:t>Contractor</w:t>
      </w:r>
      <w:r w:rsidRPr="00E72F17" w:rsidDel="00562F77">
        <w:rPr>
          <w:rFonts w:cs="Arial"/>
          <w:sz w:val="22"/>
          <w:szCs w:val="22"/>
        </w:rPr>
        <w:t xml:space="preserve"> </w:t>
      </w:r>
      <w:r w:rsidRPr="00E72F17">
        <w:rPr>
          <w:rFonts w:cs="Arial"/>
          <w:sz w:val="22"/>
          <w:szCs w:val="22"/>
        </w:rPr>
        <w:t xml:space="preserve"> in view of a serious infringement of the obligations under the Treaties and Directive 2014/24/EU of the European Parliament and of the Council; or</w:t>
      </w:r>
    </w:p>
    <w:p w14:paraId="73172955" w14:textId="77777777" w:rsidR="0088155F" w:rsidRPr="00E72F17" w:rsidRDefault="0088155F" w:rsidP="00E72F17">
      <w:pPr>
        <w:spacing w:line="276" w:lineRule="auto"/>
        <w:ind w:left="0"/>
        <w:jc w:val="both"/>
        <w:rPr>
          <w:rFonts w:cs="Arial"/>
          <w:sz w:val="22"/>
          <w:szCs w:val="22"/>
        </w:rPr>
      </w:pPr>
    </w:p>
    <w:p w14:paraId="300F742C" w14:textId="77777777" w:rsidR="008850F7" w:rsidRPr="00E72F17" w:rsidRDefault="008850F7" w:rsidP="00E72F17">
      <w:pPr>
        <w:pStyle w:val="ListParagraph"/>
        <w:numPr>
          <w:ilvl w:val="0"/>
          <w:numId w:val="2"/>
        </w:numPr>
        <w:spacing w:after="0" w:line="276" w:lineRule="auto"/>
        <w:ind w:left="1134" w:hanging="567"/>
        <w:jc w:val="both"/>
        <w:rPr>
          <w:rFonts w:cs="Arial"/>
          <w:sz w:val="22"/>
          <w:szCs w:val="22"/>
        </w:rPr>
      </w:pPr>
      <w:r w:rsidRPr="00E72F17">
        <w:rPr>
          <w:rFonts w:cs="Arial"/>
          <w:sz w:val="22"/>
          <w:szCs w:val="22"/>
        </w:rPr>
        <w:t>Where a third party starts court proceedings against the Client</w:t>
      </w:r>
      <w:r w:rsidRPr="00E72F17" w:rsidDel="00EF17D1">
        <w:rPr>
          <w:rFonts w:cs="Arial"/>
          <w:sz w:val="22"/>
          <w:szCs w:val="22"/>
        </w:rPr>
        <w:t xml:space="preserve"> </w:t>
      </w:r>
      <w:r w:rsidRPr="00E72F17">
        <w:rPr>
          <w:rFonts w:cs="Arial"/>
          <w:sz w:val="22"/>
          <w:szCs w:val="22"/>
        </w:rPr>
        <w:t>seeking a declaration that the Contract is ineffective or should be shortened under Regulations 98 to 101 of the PCR 2015, which the Client</w:t>
      </w:r>
      <w:r w:rsidRPr="00E72F17" w:rsidDel="00EF17D1">
        <w:rPr>
          <w:rFonts w:cs="Arial"/>
          <w:sz w:val="22"/>
          <w:szCs w:val="22"/>
        </w:rPr>
        <w:t xml:space="preserve"> </w:t>
      </w:r>
      <w:r w:rsidRPr="00E72F17">
        <w:rPr>
          <w:rFonts w:cs="Arial"/>
          <w:sz w:val="22"/>
          <w:szCs w:val="22"/>
        </w:rPr>
        <w:t>considers have a reasonable prospect of success.</w:t>
      </w:r>
    </w:p>
    <w:p w14:paraId="5BE87886" w14:textId="77777777" w:rsidR="008850F7" w:rsidRPr="00E72F17" w:rsidRDefault="008850F7" w:rsidP="00E72F17">
      <w:pPr>
        <w:spacing w:before="0" w:after="0" w:line="276" w:lineRule="auto"/>
        <w:ind w:left="0"/>
        <w:jc w:val="both"/>
        <w:rPr>
          <w:rFonts w:cs="Arial"/>
          <w:sz w:val="22"/>
          <w:szCs w:val="22"/>
        </w:rPr>
      </w:pPr>
    </w:p>
    <w:p w14:paraId="52020877" w14:textId="4E53834D" w:rsidR="008850F7" w:rsidRPr="00E72F17" w:rsidRDefault="008850F7" w:rsidP="00E72F17">
      <w:pPr>
        <w:spacing w:before="0" w:after="0" w:line="276" w:lineRule="auto"/>
        <w:ind w:left="0"/>
        <w:jc w:val="both"/>
        <w:rPr>
          <w:rFonts w:cs="Arial"/>
          <w:sz w:val="22"/>
          <w:szCs w:val="22"/>
        </w:rPr>
      </w:pPr>
      <w:r w:rsidRPr="00E72F17">
        <w:rPr>
          <w:rFonts w:cs="Arial"/>
          <w:sz w:val="22"/>
          <w:szCs w:val="22"/>
        </w:rPr>
        <w:t xml:space="preserve">Such termination shall be effective immediately or at such later date as is specified in the notice. The Client shall not incur any liability to the </w:t>
      </w:r>
      <w:r w:rsidR="00DC1CCF" w:rsidRPr="00E72F17">
        <w:rPr>
          <w:rFonts w:cs="Arial"/>
          <w:sz w:val="22"/>
          <w:szCs w:val="22"/>
        </w:rPr>
        <w:t>Contractor</w:t>
      </w:r>
      <w:r w:rsidRPr="00E72F17">
        <w:rPr>
          <w:rFonts w:cs="Arial"/>
          <w:sz w:val="22"/>
          <w:szCs w:val="22"/>
        </w:rPr>
        <w:t xml:space="preserve"> by reason of such termination and shall not be required to pay any costs, losses or damage to the </w:t>
      </w:r>
      <w:r w:rsidR="00DC1CCF" w:rsidRPr="00E72F17">
        <w:rPr>
          <w:rFonts w:cs="Arial"/>
          <w:sz w:val="22"/>
          <w:szCs w:val="22"/>
        </w:rPr>
        <w:t>Contractor</w:t>
      </w:r>
      <w:r w:rsidRPr="00E72F17">
        <w:rPr>
          <w:rFonts w:cs="Arial"/>
          <w:sz w:val="22"/>
          <w:szCs w:val="22"/>
        </w:rPr>
        <w:t>. Termination under this clause shall be without prejudice to any other rights of the Client.</w:t>
      </w:r>
    </w:p>
    <w:p w14:paraId="78F2A4DA" w14:textId="77777777" w:rsidR="000D55FE" w:rsidRPr="00E72F17" w:rsidRDefault="000D55FE" w:rsidP="00E72F17">
      <w:pPr>
        <w:spacing w:before="0" w:after="0" w:line="276" w:lineRule="auto"/>
        <w:ind w:left="0"/>
        <w:rPr>
          <w:rFonts w:cs="Arial"/>
          <w:b/>
          <w:sz w:val="22"/>
          <w:szCs w:val="22"/>
        </w:rPr>
      </w:pPr>
    </w:p>
    <w:p w14:paraId="0FAB33A3" w14:textId="7F5DD0A7" w:rsidR="000D55FE" w:rsidRPr="00E72F17" w:rsidRDefault="00937A62" w:rsidP="00E72F17">
      <w:pPr>
        <w:spacing w:before="0" w:after="0" w:line="276" w:lineRule="auto"/>
        <w:ind w:left="0"/>
        <w:rPr>
          <w:rFonts w:cs="Arial"/>
          <w:b/>
          <w:sz w:val="22"/>
          <w:szCs w:val="22"/>
        </w:rPr>
      </w:pPr>
      <w:r w:rsidRPr="00E72F17">
        <w:rPr>
          <w:rFonts w:cs="Arial"/>
          <w:b/>
          <w:sz w:val="22"/>
          <w:szCs w:val="22"/>
        </w:rPr>
        <w:t xml:space="preserve">Z.4 </w:t>
      </w:r>
      <w:r w:rsidR="000D55FE" w:rsidRPr="00E72F17">
        <w:rPr>
          <w:rFonts w:cs="Arial"/>
          <w:b/>
          <w:sz w:val="22"/>
          <w:szCs w:val="22"/>
        </w:rPr>
        <w:t xml:space="preserve">Payment to other parties </w:t>
      </w:r>
    </w:p>
    <w:p w14:paraId="7759A671" w14:textId="77777777" w:rsidR="000D55FE" w:rsidRPr="00E72F17" w:rsidRDefault="000D55FE" w:rsidP="00E72F17">
      <w:pPr>
        <w:spacing w:before="0" w:after="0" w:line="276" w:lineRule="auto"/>
        <w:ind w:left="0"/>
        <w:rPr>
          <w:rFonts w:cs="Arial"/>
          <w:sz w:val="22"/>
          <w:szCs w:val="22"/>
        </w:rPr>
      </w:pPr>
    </w:p>
    <w:p w14:paraId="455334DC" w14:textId="2A7ECE92" w:rsidR="000D55FE" w:rsidRPr="00E72F17" w:rsidRDefault="000D55FE" w:rsidP="00E72F17">
      <w:pPr>
        <w:spacing w:before="0" w:after="0" w:line="276" w:lineRule="auto"/>
        <w:ind w:left="0"/>
        <w:jc w:val="both"/>
        <w:rPr>
          <w:rFonts w:cs="Arial"/>
          <w:sz w:val="22"/>
          <w:szCs w:val="22"/>
        </w:rPr>
      </w:pPr>
      <w:r w:rsidRPr="00E72F17">
        <w:rPr>
          <w:rFonts w:cs="Arial"/>
          <w:sz w:val="22"/>
          <w:szCs w:val="22"/>
        </w:rPr>
        <w:t xml:space="preserve">The </w:t>
      </w:r>
      <w:r w:rsidR="00DC1CCF" w:rsidRPr="00E72F17">
        <w:rPr>
          <w:rFonts w:cs="Arial"/>
          <w:sz w:val="22"/>
          <w:szCs w:val="22"/>
        </w:rPr>
        <w:t>Contractor</w:t>
      </w:r>
      <w:r w:rsidRPr="00E72F17" w:rsidDel="00EB4857">
        <w:rPr>
          <w:rFonts w:cs="Arial"/>
          <w:sz w:val="22"/>
          <w:szCs w:val="22"/>
        </w:rPr>
        <w:t xml:space="preserve"> </w:t>
      </w:r>
      <w:r w:rsidRPr="00E72F17">
        <w:rPr>
          <w:rFonts w:cs="Arial"/>
          <w:sz w:val="22"/>
          <w:szCs w:val="22"/>
        </w:rPr>
        <w:t xml:space="preserve">shall ensure, pursuant to obligations imposed on the Client under Regulation 113(2)(c) of the Public Contracts Regulations 2015 (as amended), that any subcontract awarded by the </w:t>
      </w:r>
      <w:r w:rsidR="00DC1CCF" w:rsidRPr="00E72F17">
        <w:rPr>
          <w:rFonts w:cs="Arial"/>
          <w:sz w:val="22"/>
          <w:szCs w:val="22"/>
        </w:rPr>
        <w:t>Contractor</w:t>
      </w:r>
      <w:r w:rsidRPr="00E72F17" w:rsidDel="00EB4857">
        <w:rPr>
          <w:rFonts w:cs="Arial"/>
          <w:sz w:val="22"/>
          <w:szCs w:val="22"/>
        </w:rPr>
        <w:t xml:space="preserve"> </w:t>
      </w:r>
      <w:r w:rsidRPr="00E72F17">
        <w:rPr>
          <w:rFonts w:cs="Arial"/>
          <w:sz w:val="22"/>
          <w:szCs w:val="22"/>
        </w:rPr>
        <w:t>contains suitable provisions to impose, as between the parties to the subcontract, requirements that –</w:t>
      </w:r>
    </w:p>
    <w:p w14:paraId="241FC6D9" w14:textId="77777777" w:rsidR="000D55FE" w:rsidRPr="00E72F17" w:rsidRDefault="000D55FE" w:rsidP="00E72F17">
      <w:pPr>
        <w:spacing w:before="0" w:after="0" w:line="276" w:lineRule="auto"/>
        <w:jc w:val="both"/>
        <w:rPr>
          <w:rFonts w:cs="Arial"/>
          <w:sz w:val="22"/>
          <w:szCs w:val="22"/>
        </w:rPr>
      </w:pPr>
    </w:p>
    <w:p w14:paraId="721C2E06" w14:textId="084BC22F" w:rsidR="000D55FE" w:rsidRPr="00E72F17" w:rsidRDefault="000D55FE" w:rsidP="00E72F17">
      <w:pPr>
        <w:pStyle w:val="ListParagraph"/>
        <w:numPr>
          <w:ilvl w:val="0"/>
          <w:numId w:val="3"/>
        </w:numPr>
        <w:spacing w:before="0" w:after="0" w:line="276" w:lineRule="auto"/>
        <w:ind w:left="1134" w:hanging="567"/>
        <w:jc w:val="both"/>
        <w:rPr>
          <w:rFonts w:cs="Arial"/>
          <w:sz w:val="22"/>
          <w:szCs w:val="22"/>
        </w:rPr>
      </w:pPr>
      <w:r w:rsidRPr="00E72F17">
        <w:rPr>
          <w:rFonts w:cs="Arial"/>
          <w:sz w:val="22"/>
          <w:szCs w:val="22"/>
        </w:rPr>
        <w:lastRenderedPageBreak/>
        <w:t xml:space="preserve">any payment due from the </w:t>
      </w:r>
      <w:r w:rsidR="00DC1CCF" w:rsidRPr="00E72F17">
        <w:rPr>
          <w:rFonts w:cs="Arial"/>
          <w:sz w:val="22"/>
          <w:szCs w:val="22"/>
        </w:rPr>
        <w:t>Contractor</w:t>
      </w:r>
      <w:r w:rsidRPr="00E72F17" w:rsidDel="00EB4857">
        <w:rPr>
          <w:rFonts w:cs="Arial"/>
          <w:sz w:val="22"/>
          <w:szCs w:val="22"/>
        </w:rPr>
        <w:t xml:space="preserve"> </w:t>
      </w:r>
      <w:r w:rsidRPr="00E72F17">
        <w:rPr>
          <w:rFonts w:cs="Arial"/>
          <w:sz w:val="22"/>
          <w:szCs w:val="22"/>
        </w:rPr>
        <w:t xml:space="preserve">to the subcontractor under the subcontract is to be made no later than the end of a period of 30 days from the date on which the relevant invoice is regarded as valid and undisputed; </w:t>
      </w:r>
    </w:p>
    <w:p w14:paraId="5D654151" w14:textId="77777777" w:rsidR="0088155F" w:rsidRPr="00E72F17" w:rsidRDefault="0088155F" w:rsidP="00E72F17">
      <w:pPr>
        <w:pStyle w:val="ListParagraph"/>
        <w:spacing w:before="0" w:after="0" w:line="276" w:lineRule="auto"/>
        <w:ind w:left="1134"/>
        <w:jc w:val="both"/>
        <w:rPr>
          <w:rFonts w:cs="Arial"/>
          <w:sz w:val="22"/>
          <w:szCs w:val="22"/>
        </w:rPr>
      </w:pPr>
    </w:p>
    <w:p w14:paraId="3E1E890D" w14:textId="10879BC4" w:rsidR="000D55FE" w:rsidRPr="00E72F17" w:rsidRDefault="000D55FE" w:rsidP="00E72F17">
      <w:pPr>
        <w:pStyle w:val="ListParagraph"/>
        <w:numPr>
          <w:ilvl w:val="0"/>
          <w:numId w:val="3"/>
        </w:numPr>
        <w:spacing w:before="0" w:after="0" w:line="276" w:lineRule="auto"/>
        <w:ind w:left="1134" w:hanging="567"/>
        <w:jc w:val="both"/>
        <w:rPr>
          <w:rFonts w:cs="Arial"/>
          <w:sz w:val="22"/>
          <w:szCs w:val="22"/>
        </w:rPr>
      </w:pPr>
      <w:r w:rsidRPr="00E72F17">
        <w:rPr>
          <w:rFonts w:cs="Arial"/>
          <w:sz w:val="22"/>
          <w:szCs w:val="22"/>
        </w:rPr>
        <w:t xml:space="preserve">any invoices for payment submitted by the subcontractor are considered and verified by the </w:t>
      </w:r>
      <w:r w:rsidR="00DC1CCF" w:rsidRPr="00E72F17">
        <w:rPr>
          <w:rFonts w:cs="Arial"/>
          <w:sz w:val="22"/>
          <w:szCs w:val="22"/>
        </w:rPr>
        <w:t>Contractor</w:t>
      </w:r>
      <w:r w:rsidRPr="00E72F17">
        <w:rPr>
          <w:rFonts w:cs="Arial"/>
          <w:sz w:val="22"/>
          <w:szCs w:val="22"/>
        </w:rPr>
        <w:t xml:space="preserve"> in a timely fashion and that undue delay in doing so is not to be sufficient justification for failing to regard an invoice as valid and undisputed; and</w:t>
      </w:r>
    </w:p>
    <w:p w14:paraId="3D6F71CA" w14:textId="77777777" w:rsidR="0088155F" w:rsidRPr="00E72F17" w:rsidRDefault="0088155F" w:rsidP="00E72F17">
      <w:pPr>
        <w:spacing w:before="0" w:after="0" w:line="276" w:lineRule="auto"/>
        <w:ind w:left="0"/>
        <w:jc w:val="both"/>
        <w:rPr>
          <w:rFonts w:cs="Arial"/>
          <w:sz w:val="22"/>
          <w:szCs w:val="22"/>
        </w:rPr>
      </w:pPr>
    </w:p>
    <w:p w14:paraId="347C8EB7" w14:textId="58D649D4" w:rsidR="000D55FE" w:rsidRPr="00E72F17" w:rsidRDefault="000D55FE" w:rsidP="00E72F17">
      <w:pPr>
        <w:pStyle w:val="ListParagraph"/>
        <w:numPr>
          <w:ilvl w:val="0"/>
          <w:numId w:val="3"/>
        </w:numPr>
        <w:spacing w:before="0" w:after="0" w:line="276" w:lineRule="auto"/>
        <w:ind w:left="1134" w:hanging="567"/>
        <w:jc w:val="both"/>
        <w:rPr>
          <w:rFonts w:cs="Arial"/>
          <w:sz w:val="22"/>
          <w:szCs w:val="22"/>
        </w:rPr>
      </w:pPr>
      <w:r w:rsidRPr="00E72F17">
        <w:rPr>
          <w:rFonts w:cs="Arial"/>
          <w:sz w:val="22"/>
          <w:szCs w:val="22"/>
        </w:rPr>
        <w:t>any subcontractor will include, in any subcontract which it in turn awards, suitable provisions to impose, as between the parties to that subcontract, requirements to the same effect as those imposed in paragraphs (</w:t>
      </w:r>
      <w:proofErr w:type="spellStart"/>
      <w:r w:rsidRPr="00E72F17">
        <w:rPr>
          <w:rFonts w:cs="Arial"/>
          <w:sz w:val="22"/>
          <w:szCs w:val="22"/>
        </w:rPr>
        <w:t>i</w:t>
      </w:r>
      <w:proofErr w:type="spellEnd"/>
      <w:r w:rsidRPr="00E72F17">
        <w:rPr>
          <w:rFonts w:cs="Arial"/>
          <w:sz w:val="22"/>
          <w:szCs w:val="22"/>
        </w:rPr>
        <w:t>), (ii) and (iii) of this Clause</w:t>
      </w:r>
      <w:r w:rsidR="00D2552E" w:rsidRPr="00E72F17">
        <w:rPr>
          <w:rFonts w:cs="Arial"/>
          <w:sz w:val="22"/>
          <w:szCs w:val="22"/>
        </w:rPr>
        <w:t xml:space="preserve">, </w:t>
      </w:r>
      <w:r w:rsidRPr="00E72F17">
        <w:rPr>
          <w:rFonts w:cs="Arial"/>
          <w:sz w:val="22"/>
          <w:szCs w:val="22"/>
        </w:rPr>
        <w:t>subject to suitable amendment to reflect the identities of the relevant parties.</w:t>
      </w:r>
    </w:p>
    <w:p w14:paraId="297BD7E7" w14:textId="77777777" w:rsidR="000D55FE" w:rsidRPr="00E72F17" w:rsidRDefault="000D55FE" w:rsidP="00E72F17">
      <w:pPr>
        <w:spacing w:before="0" w:after="0" w:line="276" w:lineRule="auto"/>
        <w:jc w:val="both"/>
        <w:rPr>
          <w:rFonts w:cs="Arial"/>
          <w:sz w:val="22"/>
          <w:szCs w:val="22"/>
        </w:rPr>
      </w:pPr>
    </w:p>
    <w:p w14:paraId="0F166F18" w14:textId="654EA94A" w:rsidR="000D55FE" w:rsidRPr="00E72F17" w:rsidRDefault="000D55FE" w:rsidP="00E72F17">
      <w:pPr>
        <w:spacing w:before="0" w:after="0" w:line="276" w:lineRule="auto"/>
        <w:ind w:left="0"/>
        <w:jc w:val="both"/>
        <w:rPr>
          <w:rFonts w:cs="Arial"/>
          <w:sz w:val="22"/>
          <w:szCs w:val="22"/>
        </w:rPr>
      </w:pPr>
      <w:r w:rsidRPr="00E72F17">
        <w:rPr>
          <w:rFonts w:cs="Arial"/>
          <w:sz w:val="22"/>
          <w:szCs w:val="22"/>
        </w:rPr>
        <w:t xml:space="preserve">For the avoidance of doubt, in any situations that the Client is making payments to the </w:t>
      </w:r>
      <w:r w:rsidR="00DC1CCF" w:rsidRPr="00E72F17">
        <w:rPr>
          <w:rFonts w:cs="Arial"/>
          <w:sz w:val="22"/>
          <w:szCs w:val="22"/>
        </w:rPr>
        <w:t>Contractor</w:t>
      </w:r>
      <w:r w:rsidRPr="00E72F17" w:rsidDel="00EB4857">
        <w:rPr>
          <w:rFonts w:cs="Arial"/>
          <w:sz w:val="22"/>
          <w:szCs w:val="22"/>
        </w:rPr>
        <w:t xml:space="preserve"> </w:t>
      </w:r>
      <w:r w:rsidRPr="00E72F17">
        <w:rPr>
          <w:rFonts w:cs="Arial"/>
          <w:sz w:val="22"/>
          <w:szCs w:val="22"/>
        </w:rPr>
        <w:t xml:space="preserve">without being presented with an invoice, the absence of an invoice does not waiver any obligation regarding payments made by the </w:t>
      </w:r>
      <w:r w:rsidR="00DC1CCF" w:rsidRPr="00E72F17">
        <w:rPr>
          <w:rFonts w:cs="Arial"/>
          <w:sz w:val="22"/>
          <w:szCs w:val="22"/>
        </w:rPr>
        <w:t>Contractor</w:t>
      </w:r>
      <w:r w:rsidRPr="00E72F17">
        <w:rPr>
          <w:rFonts w:cs="Arial"/>
          <w:sz w:val="22"/>
          <w:szCs w:val="22"/>
        </w:rPr>
        <w:t xml:space="preserve"> to its subcontractors or supply chain.</w:t>
      </w:r>
    </w:p>
    <w:p w14:paraId="6FEE8DEC" w14:textId="77777777" w:rsidR="000D55FE" w:rsidRPr="00E72F17" w:rsidRDefault="000D55FE" w:rsidP="00E72F17">
      <w:pPr>
        <w:autoSpaceDE w:val="0"/>
        <w:autoSpaceDN w:val="0"/>
        <w:adjustRightInd w:val="0"/>
        <w:spacing w:before="0" w:after="0" w:line="276" w:lineRule="auto"/>
        <w:ind w:left="0"/>
        <w:jc w:val="both"/>
        <w:rPr>
          <w:rFonts w:cs="Arial"/>
          <w:sz w:val="22"/>
          <w:szCs w:val="22"/>
        </w:rPr>
      </w:pPr>
    </w:p>
    <w:p w14:paraId="2DC778AB" w14:textId="52FDD513" w:rsidR="006E0DA5" w:rsidRPr="00E72F17" w:rsidRDefault="006E0DA5" w:rsidP="00E72F17">
      <w:pPr>
        <w:autoSpaceDE w:val="0"/>
        <w:autoSpaceDN w:val="0"/>
        <w:adjustRightInd w:val="0"/>
        <w:spacing w:before="0" w:after="0" w:line="276" w:lineRule="auto"/>
        <w:ind w:left="0"/>
        <w:jc w:val="both"/>
        <w:rPr>
          <w:rFonts w:cs="Arial"/>
          <w:sz w:val="22"/>
          <w:szCs w:val="22"/>
        </w:rPr>
      </w:pPr>
      <w:r w:rsidRPr="00E72F17">
        <w:rPr>
          <w:rFonts w:cs="Arial"/>
          <w:sz w:val="22"/>
          <w:szCs w:val="22"/>
        </w:rPr>
        <w:t xml:space="preserve">The </w:t>
      </w:r>
      <w:r w:rsidR="00DC1CCF" w:rsidRPr="00E72F17">
        <w:rPr>
          <w:rFonts w:cs="Arial"/>
          <w:sz w:val="22"/>
          <w:szCs w:val="22"/>
        </w:rPr>
        <w:t>Contractor</w:t>
      </w:r>
      <w:r w:rsidRPr="00E72F17" w:rsidDel="00EB4857">
        <w:rPr>
          <w:rFonts w:cs="Arial"/>
          <w:sz w:val="22"/>
          <w:szCs w:val="22"/>
        </w:rPr>
        <w:t xml:space="preserve"> </w:t>
      </w:r>
      <w:r w:rsidRPr="00E72F17">
        <w:rPr>
          <w:rFonts w:cs="Arial"/>
          <w:sz w:val="22"/>
          <w:szCs w:val="22"/>
        </w:rPr>
        <w:t>shall ensure, pursuant to the Governments payment objectives that it shall in its performance of this Contract meet the standard required of payment of</w:t>
      </w:r>
      <w:r w:rsidR="009447EF" w:rsidRPr="00E72F17">
        <w:rPr>
          <w:rFonts w:cs="Arial"/>
          <w:sz w:val="22"/>
          <w:szCs w:val="22"/>
        </w:rPr>
        <w:t>.</w:t>
      </w:r>
      <w:r w:rsidRPr="00E72F17">
        <w:rPr>
          <w:rFonts w:cs="Arial"/>
          <w:sz w:val="22"/>
          <w:szCs w:val="22"/>
        </w:rPr>
        <w:t xml:space="preserve"> </w:t>
      </w:r>
    </w:p>
    <w:p w14:paraId="20828FE0" w14:textId="77777777" w:rsidR="006E0DA5" w:rsidRPr="00E72F17" w:rsidRDefault="006E0DA5" w:rsidP="00E72F17">
      <w:pPr>
        <w:spacing w:before="0" w:after="0" w:line="276" w:lineRule="auto"/>
        <w:ind w:left="0"/>
        <w:rPr>
          <w:rFonts w:cs="Arial"/>
          <w:sz w:val="22"/>
          <w:szCs w:val="22"/>
        </w:rPr>
      </w:pPr>
    </w:p>
    <w:p w14:paraId="4BD635C1" w14:textId="7B891CD6" w:rsidR="006E0DA5" w:rsidRPr="00E72F17" w:rsidRDefault="006E0DA5" w:rsidP="00E72F17">
      <w:pPr>
        <w:autoSpaceDE w:val="0"/>
        <w:autoSpaceDN w:val="0"/>
        <w:adjustRightInd w:val="0"/>
        <w:spacing w:before="0" w:after="0" w:line="276" w:lineRule="auto"/>
        <w:ind w:left="0"/>
        <w:jc w:val="both"/>
        <w:rPr>
          <w:rFonts w:cs="Arial"/>
          <w:sz w:val="22"/>
          <w:szCs w:val="22"/>
        </w:rPr>
      </w:pPr>
      <w:r w:rsidRPr="00E72F17">
        <w:rPr>
          <w:rFonts w:cs="Arial"/>
          <w:sz w:val="22"/>
          <w:szCs w:val="22"/>
        </w:rPr>
        <w:t xml:space="preserve">The </w:t>
      </w:r>
      <w:r w:rsidR="00DC1CCF" w:rsidRPr="00E72F17">
        <w:rPr>
          <w:rFonts w:cs="Arial"/>
          <w:sz w:val="22"/>
          <w:szCs w:val="22"/>
        </w:rPr>
        <w:t>Contractor</w:t>
      </w:r>
      <w:r w:rsidRPr="00E72F17" w:rsidDel="00EB4857">
        <w:rPr>
          <w:rFonts w:cs="Arial"/>
          <w:sz w:val="22"/>
          <w:szCs w:val="22"/>
        </w:rPr>
        <w:t xml:space="preserve"> </w:t>
      </w:r>
      <w:r w:rsidRPr="00E72F17">
        <w:rPr>
          <w:rFonts w:cs="Arial"/>
          <w:sz w:val="22"/>
          <w:szCs w:val="22"/>
        </w:rPr>
        <w:t>shall be obliged during its performance of the Contract</w:t>
      </w:r>
      <w:r w:rsidRPr="00E72F17" w:rsidDel="00E5565E">
        <w:rPr>
          <w:rFonts w:cs="Arial"/>
          <w:sz w:val="22"/>
          <w:szCs w:val="22"/>
        </w:rPr>
        <w:t xml:space="preserve"> </w:t>
      </w:r>
      <w:r w:rsidRPr="00E72F17">
        <w:rPr>
          <w:rFonts w:cs="Arial"/>
          <w:sz w:val="22"/>
          <w:szCs w:val="22"/>
        </w:rPr>
        <w:t>to provide evidence to the Client that payments being made to its subcontractors or supply chain, by either of the following methods:</w:t>
      </w:r>
    </w:p>
    <w:p w14:paraId="73D8FB7C" w14:textId="77777777" w:rsidR="006E0DA5" w:rsidRPr="00E72F17" w:rsidRDefault="006E0DA5" w:rsidP="00E72F17">
      <w:pPr>
        <w:spacing w:before="0" w:after="0" w:line="276" w:lineRule="auto"/>
        <w:ind w:left="567"/>
        <w:jc w:val="both"/>
        <w:rPr>
          <w:rFonts w:cs="Arial"/>
          <w:sz w:val="22"/>
          <w:szCs w:val="22"/>
        </w:rPr>
      </w:pPr>
    </w:p>
    <w:p w14:paraId="6634C419" w14:textId="35419EBC" w:rsidR="006E0DA5" w:rsidRPr="00E72F17" w:rsidRDefault="006E0DA5" w:rsidP="00E72F17">
      <w:pPr>
        <w:pStyle w:val="ListParagraph"/>
        <w:numPr>
          <w:ilvl w:val="0"/>
          <w:numId w:val="4"/>
        </w:numPr>
        <w:spacing w:before="0" w:after="0" w:line="276" w:lineRule="auto"/>
        <w:jc w:val="both"/>
        <w:rPr>
          <w:rFonts w:cs="Arial"/>
          <w:sz w:val="22"/>
          <w:szCs w:val="22"/>
        </w:rPr>
      </w:pPr>
      <w:r w:rsidRPr="00E72F17">
        <w:rPr>
          <w:rFonts w:cs="Arial"/>
          <w:sz w:val="22"/>
          <w:szCs w:val="22"/>
        </w:rPr>
        <w:t>information can be easily be obtained directly and free of charge by the Client</w:t>
      </w:r>
      <w:r w:rsidRPr="00E72F17" w:rsidDel="00723D29">
        <w:rPr>
          <w:rFonts w:cs="Arial"/>
          <w:sz w:val="22"/>
          <w:szCs w:val="22"/>
        </w:rPr>
        <w:t xml:space="preserve"> </w:t>
      </w:r>
      <w:r w:rsidRPr="00E72F17">
        <w:rPr>
          <w:rFonts w:cs="Arial"/>
          <w:sz w:val="22"/>
          <w:szCs w:val="22"/>
        </w:rPr>
        <w:t xml:space="preserve">from a national database, with details provided by the </w:t>
      </w:r>
      <w:r w:rsidR="00DC1CCF" w:rsidRPr="00E72F17">
        <w:rPr>
          <w:rFonts w:cs="Arial"/>
          <w:sz w:val="22"/>
          <w:szCs w:val="22"/>
        </w:rPr>
        <w:t>Contractor</w:t>
      </w:r>
      <w:r w:rsidRPr="00E72F17">
        <w:rPr>
          <w:rFonts w:cs="Arial"/>
          <w:sz w:val="22"/>
          <w:szCs w:val="22"/>
        </w:rPr>
        <w:t xml:space="preserve"> on how the Client</w:t>
      </w:r>
      <w:r w:rsidRPr="00E72F17" w:rsidDel="00723D29">
        <w:rPr>
          <w:rFonts w:cs="Arial"/>
          <w:sz w:val="22"/>
          <w:szCs w:val="22"/>
        </w:rPr>
        <w:t xml:space="preserve"> </w:t>
      </w:r>
      <w:r w:rsidRPr="00E72F17">
        <w:rPr>
          <w:rFonts w:cs="Arial"/>
          <w:sz w:val="22"/>
          <w:szCs w:val="22"/>
        </w:rPr>
        <w:t xml:space="preserve">may access this information at any time during the performance of the Contract when requested to do so by the Client; or   </w:t>
      </w:r>
    </w:p>
    <w:p w14:paraId="1153DD42" w14:textId="77777777" w:rsidR="006E0DA5" w:rsidRPr="00E72F17" w:rsidRDefault="006E0DA5" w:rsidP="00E72F17">
      <w:pPr>
        <w:spacing w:before="0" w:after="0" w:line="276" w:lineRule="auto"/>
        <w:ind w:left="0"/>
        <w:jc w:val="both"/>
        <w:rPr>
          <w:rFonts w:cs="Arial"/>
          <w:sz w:val="22"/>
          <w:szCs w:val="22"/>
        </w:rPr>
      </w:pPr>
    </w:p>
    <w:p w14:paraId="595BEF36" w14:textId="321788E5" w:rsidR="006E0DA5" w:rsidRPr="00E72F17" w:rsidRDefault="006E0DA5" w:rsidP="00E72F17">
      <w:pPr>
        <w:pStyle w:val="ListParagraph"/>
        <w:numPr>
          <w:ilvl w:val="0"/>
          <w:numId w:val="4"/>
        </w:numPr>
        <w:spacing w:before="0" w:after="0" w:line="276" w:lineRule="auto"/>
        <w:jc w:val="both"/>
        <w:rPr>
          <w:rFonts w:cs="Arial"/>
          <w:sz w:val="22"/>
          <w:szCs w:val="22"/>
        </w:rPr>
      </w:pPr>
      <w:r w:rsidRPr="00E72F17">
        <w:rPr>
          <w:rFonts w:cs="Arial"/>
          <w:sz w:val="22"/>
          <w:szCs w:val="22"/>
        </w:rPr>
        <w:t>the information shall be provided to the Client</w:t>
      </w:r>
      <w:r w:rsidRPr="00E72F17" w:rsidDel="00723D29">
        <w:rPr>
          <w:rFonts w:cs="Arial"/>
          <w:sz w:val="22"/>
          <w:szCs w:val="22"/>
        </w:rPr>
        <w:t xml:space="preserve"> </w:t>
      </w:r>
      <w:r w:rsidRPr="00E72F17">
        <w:rPr>
          <w:rFonts w:cs="Arial"/>
          <w:sz w:val="22"/>
          <w:szCs w:val="22"/>
        </w:rPr>
        <w:t xml:space="preserve">by email free of charge on frequency advised below, such as the </w:t>
      </w:r>
      <w:r w:rsidR="00DC1CCF" w:rsidRPr="00E72F17">
        <w:rPr>
          <w:rFonts w:cs="Arial"/>
          <w:sz w:val="22"/>
          <w:szCs w:val="22"/>
        </w:rPr>
        <w:t>Contractor</w:t>
      </w:r>
      <w:r w:rsidRPr="00E72F17">
        <w:rPr>
          <w:rFonts w:cs="Arial"/>
          <w:sz w:val="22"/>
          <w:szCs w:val="22"/>
        </w:rPr>
        <w:t xml:space="preserve"> has a sufficiency of invoice volumes to do so and that the volumes of invoices handled by the </w:t>
      </w:r>
      <w:r w:rsidR="00DC1CCF" w:rsidRPr="00E72F17">
        <w:rPr>
          <w:rFonts w:cs="Arial"/>
          <w:sz w:val="22"/>
          <w:szCs w:val="22"/>
        </w:rPr>
        <w:t>Contractor</w:t>
      </w:r>
      <w:r w:rsidRPr="00E72F17">
        <w:rPr>
          <w:rFonts w:cs="Arial"/>
          <w:sz w:val="22"/>
          <w:szCs w:val="22"/>
        </w:rPr>
        <w:t xml:space="preserve"> accurately represents the assurance sought.          </w:t>
      </w:r>
    </w:p>
    <w:p w14:paraId="36F4DA56" w14:textId="77777777" w:rsidR="006E0DA5" w:rsidRPr="00E72F17" w:rsidRDefault="006E0DA5" w:rsidP="00E72F17">
      <w:pPr>
        <w:spacing w:before="0" w:after="0" w:line="276" w:lineRule="auto"/>
        <w:ind w:left="567"/>
        <w:rPr>
          <w:rFonts w:cs="Arial"/>
          <w:sz w:val="22"/>
          <w:szCs w:val="22"/>
        </w:rPr>
      </w:pPr>
    </w:p>
    <w:p w14:paraId="6A68E869" w14:textId="26047C22" w:rsidR="006E0DA5" w:rsidRPr="00E72F17" w:rsidRDefault="006E0DA5" w:rsidP="00E72F17">
      <w:pPr>
        <w:spacing w:before="0" w:after="0" w:line="276" w:lineRule="auto"/>
        <w:ind w:left="0"/>
        <w:jc w:val="both"/>
        <w:rPr>
          <w:rFonts w:cs="Arial"/>
          <w:sz w:val="22"/>
          <w:szCs w:val="22"/>
        </w:rPr>
      </w:pPr>
      <w:r w:rsidRPr="00E72F17">
        <w:rPr>
          <w:rFonts w:cs="Arial"/>
          <w:sz w:val="22"/>
          <w:szCs w:val="22"/>
        </w:rPr>
        <w:t xml:space="preserve">The </w:t>
      </w:r>
      <w:r w:rsidR="00DC1CCF" w:rsidRPr="00E72F17">
        <w:rPr>
          <w:rFonts w:cs="Arial"/>
          <w:sz w:val="22"/>
          <w:szCs w:val="22"/>
        </w:rPr>
        <w:t>Contractor</w:t>
      </w:r>
      <w:r w:rsidRPr="00E72F17">
        <w:rPr>
          <w:rFonts w:cs="Arial"/>
          <w:sz w:val="22"/>
          <w:szCs w:val="22"/>
        </w:rPr>
        <w:t xml:space="preserve"> shall not be obliged to provide such above assurances to the Client</w:t>
      </w:r>
      <w:r w:rsidRPr="00E72F17" w:rsidDel="00723D29">
        <w:rPr>
          <w:rFonts w:cs="Arial"/>
          <w:sz w:val="22"/>
          <w:szCs w:val="22"/>
        </w:rPr>
        <w:t xml:space="preserve"> </w:t>
      </w:r>
      <w:r w:rsidRPr="00E72F17">
        <w:rPr>
          <w:rFonts w:cs="Arial"/>
          <w:sz w:val="22"/>
          <w:szCs w:val="22"/>
        </w:rPr>
        <w:t>during the Contract</w:t>
      </w:r>
      <w:r w:rsidRPr="00E72F17" w:rsidDel="003751FD">
        <w:rPr>
          <w:rFonts w:cs="Arial"/>
          <w:sz w:val="22"/>
          <w:szCs w:val="22"/>
        </w:rPr>
        <w:t xml:space="preserve"> </w:t>
      </w:r>
      <w:r w:rsidRPr="00E72F17">
        <w:rPr>
          <w:rFonts w:cs="Arial"/>
          <w:sz w:val="22"/>
          <w:szCs w:val="22"/>
        </w:rPr>
        <w:t>by either of the above referred methods, in the following circumstances only:</w:t>
      </w:r>
    </w:p>
    <w:p w14:paraId="55A8F5CF" w14:textId="77777777" w:rsidR="006E0DA5" w:rsidRPr="00E72F17" w:rsidRDefault="006E0DA5" w:rsidP="00E72F17">
      <w:pPr>
        <w:spacing w:before="0" w:after="0" w:line="276" w:lineRule="auto"/>
        <w:ind w:left="0"/>
        <w:jc w:val="both"/>
        <w:rPr>
          <w:rFonts w:cs="Arial"/>
          <w:sz w:val="22"/>
          <w:szCs w:val="22"/>
        </w:rPr>
      </w:pPr>
    </w:p>
    <w:p w14:paraId="4DEAF518" w14:textId="6BA55E09" w:rsidR="006E0DA5" w:rsidRPr="00E72F17" w:rsidRDefault="006E0DA5" w:rsidP="00E72F17">
      <w:pPr>
        <w:pStyle w:val="ListParagraph"/>
        <w:numPr>
          <w:ilvl w:val="0"/>
          <w:numId w:val="5"/>
        </w:numPr>
        <w:spacing w:before="0" w:after="0" w:line="276" w:lineRule="auto"/>
        <w:jc w:val="both"/>
        <w:rPr>
          <w:rFonts w:cs="Arial"/>
          <w:sz w:val="22"/>
          <w:szCs w:val="22"/>
        </w:rPr>
      </w:pPr>
      <w:r w:rsidRPr="00E72F17">
        <w:rPr>
          <w:rFonts w:cs="Arial"/>
          <w:sz w:val="22"/>
          <w:szCs w:val="22"/>
        </w:rPr>
        <w:t xml:space="preserve">if the </w:t>
      </w:r>
      <w:r w:rsidR="00DC1CCF" w:rsidRPr="00E72F17">
        <w:rPr>
          <w:rFonts w:cs="Arial"/>
          <w:sz w:val="22"/>
          <w:szCs w:val="22"/>
        </w:rPr>
        <w:t>Contractor</w:t>
      </w:r>
      <w:r w:rsidRPr="00E72F17">
        <w:rPr>
          <w:rFonts w:cs="Arial"/>
          <w:sz w:val="22"/>
          <w:szCs w:val="22"/>
        </w:rPr>
        <w:t xml:space="preserve"> in its performance of the Contract</w:t>
      </w:r>
      <w:r w:rsidRPr="00E72F17" w:rsidDel="003751FD">
        <w:rPr>
          <w:rFonts w:cs="Arial"/>
          <w:sz w:val="22"/>
          <w:szCs w:val="22"/>
        </w:rPr>
        <w:t xml:space="preserve"> </w:t>
      </w:r>
      <w:r w:rsidRPr="00E72F17">
        <w:rPr>
          <w:rFonts w:cs="Arial"/>
          <w:sz w:val="22"/>
          <w:szCs w:val="22"/>
        </w:rPr>
        <w:t>does not at any time need to engage a subcontractor; or</w:t>
      </w:r>
    </w:p>
    <w:p w14:paraId="49C96CF7" w14:textId="77777777" w:rsidR="006E0DA5" w:rsidRPr="00E72F17" w:rsidRDefault="006E0DA5" w:rsidP="00E72F17">
      <w:pPr>
        <w:spacing w:before="0" w:after="0" w:line="276" w:lineRule="auto"/>
        <w:ind w:left="567"/>
        <w:jc w:val="both"/>
        <w:rPr>
          <w:rFonts w:cs="Arial"/>
          <w:sz w:val="22"/>
          <w:szCs w:val="22"/>
        </w:rPr>
      </w:pPr>
    </w:p>
    <w:p w14:paraId="4F661200" w14:textId="10E3A2BC" w:rsidR="006E0DA5" w:rsidRPr="00E72F17" w:rsidRDefault="006E0DA5" w:rsidP="00E72F17">
      <w:pPr>
        <w:pStyle w:val="ListParagraph"/>
        <w:numPr>
          <w:ilvl w:val="0"/>
          <w:numId w:val="5"/>
        </w:numPr>
        <w:spacing w:before="0" w:after="0" w:line="276" w:lineRule="auto"/>
        <w:jc w:val="both"/>
        <w:rPr>
          <w:rFonts w:cs="Arial"/>
          <w:sz w:val="22"/>
          <w:szCs w:val="22"/>
        </w:rPr>
      </w:pPr>
      <w:r w:rsidRPr="00E72F17">
        <w:rPr>
          <w:rFonts w:cs="Arial"/>
          <w:sz w:val="22"/>
          <w:szCs w:val="22"/>
        </w:rPr>
        <w:t xml:space="preserve">if the volumes of invoices processed by the </w:t>
      </w:r>
      <w:r w:rsidR="00DC1CCF" w:rsidRPr="00E72F17">
        <w:rPr>
          <w:rFonts w:cs="Arial"/>
          <w:sz w:val="22"/>
          <w:szCs w:val="22"/>
        </w:rPr>
        <w:t>Contractor</w:t>
      </w:r>
      <w:r w:rsidRPr="00E72F17">
        <w:rPr>
          <w:rFonts w:cs="Arial"/>
          <w:sz w:val="22"/>
          <w:szCs w:val="22"/>
        </w:rPr>
        <w:t xml:space="preserve"> in its performance of the Contract</w:t>
      </w:r>
      <w:r w:rsidRPr="00E72F17" w:rsidDel="007E6E8A">
        <w:rPr>
          <w:rFonts w:cs="Arial"/>
          <w:sz w:val="22"/>
          <w:szCs w:val="22"/>
        </w:rPr>
        <w:t xml:space="preserve"> </w:t>
      </w:r>
      <w:r w:rsidRPr="00E72F17">
        <w:rPr>
          <w:rFonts w:cs="Arial"/>
          <w:sz w:val="22"/>
          <w:szCs w:val="22"/>
        </w:rPr>
        <w:t xml:space="preserve">falls below the above required standard, due to the volumes of invoices processed by the </w:t>
      </w:r>
      <w:r w:rsidR="00DC1CCF" w:rsidRPr="00E72F17">
        <w:rPr>
          <w:rFonts w:cs="Arial"/>
          <w:sz w:val="22"/>
          <w:szCs w:val="22"/>
        </w:rPr>
        <w:t>Contractor</w:t>
      </w:r>
      <w:r w:rsidRPr="00E72F17">
        <w:rPr>
          <w:rFonts w:cs="Arial"/>
          <w:sz w:val="22"/>
          <w:szCs w:val="22"/>
        </w:rPr>
        <w:t xml:space="preserve">, being particularly high or particularly low as measurement by percentage may distort the true picture. In such circumstances </w:t>
      </w:r>
      <w:r w:rsidRPr="00E72F17">
        <w:rPr>
          <w:rFonts w:cs="Arial"/>
          <w:sz w:val="22"/>
          <w:szCs w:val="22"/>
        </w:rPr>
        <w:lastRenderedPageBreak/>
        <w:t xml:space="preserve">the </w:t>
      </w:r>
      <w:r w:rsidR="00DC1CCF" w:rsidRPr="00E72F17">
        <w:rPr>
          <w:rFonts w:cs="Arial"/>
          <w:sz w:val="22"/>
          <w:szCs w:val="22"/>
        </w:rPr>
        <w:t>Contractor</w:t>
      </w:r>
      <w:r w:rsidRPr="00E72F17">
        <w:rPr>
          <w:rFonts w:cs="Arial"/>
          <w:sz w:val="22"/>
          <w:szCs w:val="22"/>
        </w:rPr>
        <w:t xml:space="preserve"> shall suitably inform the Client of either of these situations supported by a suitable declaration and supporting evidence in </w:t>
      </w:r>
    </w:p>
    <w:p w14:paraId="19CD74C7" w14:textId="77777777" w:rsidR="006E0DA5" w:rsidRPr="00E72F17" w:rsidRDefault="006E0DA5" w:rsidP="00E72F17">
      <w:pPr>
        <w:spacing w:before="0" w:after="0" w:line="276" w:lineRule="auto"/>
        <w:ind w:left="0"/>
        <w:rPr>
          <w:rFonts w:cs="Arial"/>
          <w:sz w:val="22"/>
          <w:szCs w:val="22"/>
        </w:rPr>
      </w:pPr>
    </w:p>
    <w:p w14:paraId="7A05A38C" w14:textId="057412EC" w:rsidR="00AE625D" w:rsidRPr="00E72F17" w:rsidRDefault="00AE625D" w:rsidP="00E72F17">
      <w:pPr>
        <w:spacing w:before="0" w:after="0" w:line="276" w:lineRule="auto"/>
        <w:ind w:left="0"/>
        <w:jc w:val="both"/>
        <w:rPr>
          <w:rFonts w:cs="Arial"/>
          <w:sz w:val="22"/>
          <w:szCs w:val="22"/>
        </w:rPr>
      </w:pPr>
      <w:r w:rsidRPr="00E72F17">
        <w:rPr>
          <w:rFonts w:cs="Arial"/>
          <w:sz w:val="22"/>
          <w:szCs w:val="22"/>
        </w:rPr>
        <w:t xml:space="preserve">For the avoidance of doubt, the Client reserves the right at any time in considering the </w:t>
      </w:r>
      <w:r w:rsidR="00DC1CCF" w:rsidRPr="00E72F17">
        <w:rPr>
          <w:rFonts w:cs="Arial"/>
          <w:sz w:val="22"/>
          <w:szCs w:val="22"/>
        </w:rPr>
        <w:t>Contractor</w:t>
      </w:r>
      <w:r w:rsidRPr="00E72F17">
        <w:rPr>
          <w:rFonts w:cs="Arial"/>
          <w:sz w:val="22"/>
          <w:szCs w:val="22"/>
        </w:rPr>
        <w:t xml:space="preserve">s submission or information secured via access to any national data base, to seek further explanation or declaration from the </w:t>
      </w:r>
      <w:r w:rsidR="00DC1CCF" w:rsidRPr="00E72F17">
        <w:rPr>
          <w:rFonts w:cs="Arial"/>
          <w:sz w:val="22"/>
          <w:szCs w:val="22"/>
        </w:rPr>
        <w:t>Contractor</w:t>
      </w:r>
      <w:r w:rsidRPr="00E72F17">
        <w:rPr>
          <w:rFonts w:cs="Arial"/>
          <w:sz w:val="22"/>
          <w:szCs w:val="22"/>
        </w:rPr>
        <w:t xml:space="preserve"> to ensure that payments meet the required obligations placed upon the Client.</w:t>
      </w:r>
    </w:p>
    <w:p w14:paraId="456026F9" w14:textId="77777777" w:rsidR="00AE625D" w:rsidRPr="00E72F17" w:rsidRDefault="00AE625D" w:rsidP="00E72F17">
      <w:pPr>
        <w:spacing w:before="0" w:after="0" w:line="276" w:lineRule="auto"/>
        <w:ind w:left="0"/>
        <w:jc w:val="both"/>
        <w:rPr>
          <w:rFonts w:cs="Arial"/>
          <w:sz w:val="22"/>
          <w:szCs w:val="22"/>
        </w:rPr>
      </w:pPr>
    </w:p>
    <w:p w14:paraId="14C3F4B4" w14:textId="06A26B1A" w:rsidR="00AE625D" w:rsidRPr="00E72F17" w:rsidRDefault="00AE625D" w:rsidP="00E72F17">
      <w:pPr>
        <w:spacing w:before="0" w:after="0" w:line="276" w:lineRule="auto"/>
        <w:ind w:left="0"/>
        <w:jc w:val="both"/>
        <w:rPr>
          <w:rFonts w:cs="Arial"/>
          <w:sz w:val="22"/>
          <w:szCs w:val="22"/>
        </w:rPr>
      </w:pPr>
      <w:r w:rsidRPr="00E72F17">
        <w:rPr>
          <w:rFonts w:cs="Arial"/>
          <w:sz w:val="22"/>
          <w:szCs w:val="22"/>
        </w:rPr>
        <w:t xml:space="preserve">The </w:t>
      </w:r>
      <w:r w:rsidR="00DC1CCF" w:rsidRPr="00E72F17">
        <w:rPr>
          <w:rFonts w:cs="Arial"/>
          <w:sz w:val="22"/>
          <w:szCs w:val="22"/>
        </w:rPr>
        <w:t>Contractor</w:t>
      </w:r>
      <w:r w:rsidRPr="00E72F17">
        <w:rPr>
          <w:rFonts w:cs="Arial"/>
          <w:sz w:val="22"/>
          <w:szCs w:val="22"/>
        </w:rPr>
        <w:t xml:space="preserve"> shall without reservation assist the Client to the reasonable extent as is requested, to assist the Client to secure these assurances during the Contract.                </w:t>
      </w:r>
    </w:p>
    <w:p w14:paraId="3C8F537D" w14:textId="77777777" w:rsidR="00AE625D" w:rsidRPr="00E72F17" w:rsidRDefault="00AE625D" w:rsidP="00E72F17">
      <w:pPr>
        <w:spacing w:before="0" w:after="0" w:line="276" w:lineRule="auto"/>
        <w:ind w:left="0"/>
        <w:jc w:val="both"/>
        <w:rPr>
          <w:rFonts w:cs="Arial"/>
          <w:sz w:val="22"/>
          <w:szCs w:val="22"/>
        </w:rPr>
      </w:pPr>
    </w:p>
    <w:p w14:paraId="6182C1CB" w14:textId="47E7F674" w:rsidR="00AE625D" w:rsidRPr="00E72F17" w:rsidRDefault="00AE625D" w:rsidP="00E72F17">
      <w:pPr>
        <w:spacing w:before="0" w:after="0" w:line="276" w:lineRule="auto"/>
        <w:ind w:left="0"/>
        <w:jc w:val="both"/>
        <w:rPr>
          <w:rFonts w:cs="Arial"/>
          <w:sz w:val="22"/>
          <w:szCs w:val="22"/>
        </w:rPr>
      </w:pPr>
      <w:r w:rsidRPr="00E72F17">
        <w:rPr>
          <w:rFonts w:cs="Arial"/>
          <w:sz w:val="22"/>
          <w:szCs w:val="22"/>
        </w:rPr>
        <w:t xml:space="preserve">In situations that the Client is making payments to the </w:t>
      </w:r>
      <w:r w:rsidR="00DC1CCF" w:rsidRPr="00E72F17">
        <w:rPr>
          <w:rFonts w:cs="Arial"/>
          <w:sz w:val="22"/>
          <w:szCs w:val="22"/>
        </w:rPr>
        <w:t>Contractor</w:t>
      </w:r>
      <w:r w:rsidRPr="00E72F17">
        <w:rPr>
          <w:rFonts w:cs="Arial"/>
          <w:sz w:val="22"/>
          <w:szCs w:val="22"/>
        </w:rPr>
        <w:t xml:space="preserve"> without an Invoice, the absence of an invoice (e.g. timesheet submissions for services) does not waiver any obligation regarding payments made to the </w:t>
      </w:r>
      <w:r w:rsidR="00DC1CCF" w:rsidRPr="00E72F17">
        <w:rPr>
          <w:rFonts w:cs="Arial"/>
          <w:sz w:val="22"/>
          <w:szCs w:val="22"/>
        </w:rPr>
        <w:t>Contractor</w:t>
      </w:r>
      <w:r w:rsidRPr="00E72F17">
        <w:rPr>
          <w:rFonts w:cs="Arial"/>
          <w:sz w:val="22"/>
          <w:szCs w:val="22"/>
        </w:rPr>
        <w:t>s subcontractors or supply chain.</w:t>
      </w:r>
    </w:p>
    <w:p w14:paraId="34FBDD2B" w14:textId="77777777" w:rsidR="00AE625D" w:rsidRPr="00E72F17" w:rsidRDefault="00AE625D" w:rsidP="00E72F17">
      <w:pPr>
        <w:spacing w:before="0" w:after="0" w:line="276" w:lineRule="auto"/>
        <w:ind w:left="0"/>
        <w:jc w:val="both"/>
        <w:rPr>
          <w:rFonts w:cs="Arial"/>
          <w:sz w:val="22"/>
          <w:szCs w:val="22"/>
        </w:rPr>
      </w:pPr>
    </w:p>
    <w:p w14:paraId="3D608FE4" w14:textId="4332410E" w:rsidR="00AE625D" w:rsidRPr="00E72F17" w:rsidRDefault="00937A62" w:rsidP="00E72F17">
      <w:pPr>
        <w:spacing w:before="0" w:after="0" w:line="276" w:lineRule="auto"/>
        <w:ind w:left="0"/>
        <w:jc w:val="both"/>
        <w:rPr>
          <w:rFonts w:cs="Arial"/>
          <w:b/>
          <w:sz w:val="22"/>
          <w:szCs w:val="22"/>
        </w:rPr>
      </w:pPr>
      <w:r w:rsidRPr="00E72F17">
        <w:rPr>
          <w:rFonts w:cs="Arial"/>
          <w:b/>
          <w:sz w:val="22"/>
          <w:szCs w:val="22"/>
        </w:rPr>
        <w:t xml:space="preserve">Z.5 </w:t>
      </w:r>
      <w:r w:rsidR="00AE625D" w:rsidRPr="00E72F17">
        <w:rPr>
          <w:rFonts w:cs="Arial"/>
          <w:b/>
          <w:sz w:val="22"/>
          <w:szCs w:val="22"/>
        </w:rPr>
        <w:t xml:space="preserve">Sub-contractors </w:t>
      </w:r>
    </w:p>
    <w:p w14:paraId="3C7CEC6E" w14:textId="77777777" w:rsidR="00AE625D" w:rsidRPr="00E72F17" w:rsidRDefault="00AE625D" w:rsidP="00E72F17">
      <w:pPr>
        <w:spacing w:before="0" w:after="0" w:line="276" w:lineRule="auto"/>
        <w:ind w:left="0"/>
        <w:jc w:val="both"/>
        <w:rPr>
          <w:rFonts w:cs="Arial"/>
          <w:sz w:val="22"/>
          <w:szCs w:val="22"/>
        </w:rPr>
      </w:pPr>
    </w:p>
    <w:p w14:paraId="1F870032" w14:textId="6EF95DD3" w:rsidR="00AE625D" w:rsidRPr="00E72F17" w:rsidRDefault="00AE625D" w:rsidP="00E72F17">
      <w:pPr>
        <w:spacing w:before="0" w:after="0" w:line="276" w:lineRule="auto"/>
        <w:ind w:left="0"/>
        <w:jc w:val="both"/>
        <w:rPr>
          <w:rFonts w:cs="Arial"/>
          <w:sz w:val="22"/>
          <w:szCs w:val="22"/>
        </w:rPr>
      </w:pPr>
      <w:r w:rsidRPr="00E72F17">
        <w:rPr>
          <w:rFonts w:cs="Arial"/>
          <w:sz w:val="22"/>
          <w:szCs w:val="22"/>
        </w:rPr>
        <w:t>The Client may (without cost to or liability of the Client</w:t>
      </w:r>
      <w:r w:rsidR="00B41A19">
        <w:rPr>
          <w:rFonts w:cs="Arial"/>
          <w:sz w:val="22"/>
          <w:szCs w:val="22"/>
        </w:rPr>
        <w:t>)</w:t>
      </w:r>
      <w:r w:rsidRPr="00E72F17">
        <w:rPr>
          <w:rFonts w:cs="Arial"/>
          <w:sz w:val="22"/>
          <w:szCs w:val="22"/>
        </w:rPr>
        <w:t xml:space="preserve"> require the </w:t>
      </w:r>
      <w:r w:rsidR="00DC1CCF" w:rsidRPr="00E72F17">
        <w:rPr>
          <w:rFonts w:cs="Arial"/>
          <w:sz w:val="22"/>
          <w:szCs w:val="22"/>
        </w:rPr>
        <w:t>Contractor</w:t>
      </w:r>
      <w:r w:rsidRPr="00E72F17" w:rsidDel="00D23E41">
        <w:rPr>
          <w:rFonts w:cs="Arial"/>
          <w:sz w:val="22"/>
          <w:szCs w:val="22"/>
        </w:rPr>
        <w:t xml:space="preserve"> </w:t>
      </w:r>
      <w:r w:rsidRPr="00E72F17">
        <w:rPr>
          <w:rFonts w:cs="Arial"/>
          <w:sz w:val="22"/>
          <w:szCs w:val="22"/>
        </w:rPr>
        <w:t>to replace any subcontractor where in the reasonable opinion of the Client</w:t>
      </w:r>
      <w:r w:rsidRPr="00E72F17" w:rsidDel="001C5B71">
        <w:rPr>
          <w:rFonts w:cs="Arial"/>
          <w:sz w:val="22"/>
          <w:szCs w:val="22"/>
        </w:rPr>
        <w:t xml:space="preserve"> </w:t>
      </w:r>
      <w:r w:rsidRPr="00E72F17">
        <w:rPr>
          <w:rFonts w:cs="Arial"/>
          <w:sz w:val="22"/>
          <w:szCs w:val="22"/>
        </w:rPr>
        <w:t>any mandatory or discretionary grounds for exclusion referred to in Regulation 57 of the Public Contracts Regulations 2015</w:t>
      </w:r>
      <w:r w:rsidR="00560D9F">
        <w:rPr>
          <w:rFonts w:cs="Arial"/>
          <w:sz w:val="22"/>
          <w:szCs w:val="22"/>
        </w:rPr>
        <w:t xml:space="preserve"> </w:t>
      </w:r>
      <w:r w:rsidRPr="00E72F17">
        <w:rPr>
          <w:rFonts w:cs="Arial"/>
          <w:sz w:val="22"/>
          <w:szCs w:val="22"/>
        </w:rPr>
        <w:t xml:space="preserve">(as amended) apply to the subcontractor.  </w:t>
      </w:r>
    </w:p>
    <w:p w14:paraId="6EF090C6" w14:textId="77777777" w:rsidR="00AE625D" w:rsidRPr="00E72F17" w:rsidRDefault="00AE625D" w:rsidP="00E72F17">
      <w:pPr>
        <w:spacing w:before="0" w:after="0" w:line="276" w:lineRule="auto"/>
        <w:ind w:left="0"/>
        <w:rPr>
          <w:rFonts w:cs="Arial"/>
          <w:sz w:val="22"/>
          <w:szCs w:val="22"/>
        </w:rPr>
      </w:pPr>
    </w:p>
    <w:p w14:paraId="1DEEF10C" w14:textId="39ADDD5E" w:rsidR="00AE625D" w:rsidRPr="00E72F17" w:rsidRDefault="00937A62" w:rsidP="00E72F17">
      <w:pPr>
        <w:spacing w:before="0" w:after="0" w:line="276" w:lineRule="auto"/>
        <w:ind w:left="0"/>
        <w:rPr>
          <w:rFonts w:cs="Arial"/>
          <w:b/>
          <w:sz w:val="22"/>
          <w:szCs w:val="22"/>
        </w:rPr>
      </w:pPr>
      <w:r w:rsidRPr="00E72F17">
        <w:rPr>
          <w:rFonts w:cs="Arial"/>
          <w:b/>
          <w:sz w:val="22"/>
          <w:szCs w:val="22"/>
        </w:rPr>
        <w:t xml:space="preserve">Z.6 </w:t>
      </w:r>
      <w:r w:rsidR="00AE625D" w:rsidRPr="00E72F17">
        <w:rPr>
          <w:rFonts w:cs="Arial"/>
          <w:b/>
          <w:sz w:val="22"/>
          <w:szCs w:val="22"/>
        </w:rPr>
        <w:t xml:space="preserve">Timber Procurement Policy </w:t>
      </w:r>
    </w:p>
    <w:p w14:paraId="2B7761CA" w14:textId="02862C1B" w:rsidR="00AE625D" w:rsidRPr="00E72F17" w:rsidRDefault="00AE625D" w:rsidP="00E72F17">
      <w:pPr>
        <w:spacing w:before="0" w:after="0" w:line="276" w:lineRule="auto"/>
        <w:ind w:left="0"/>
        <w:jc w:val="both"/>
        <w:rPr>
          <w:rFonts w:cs="Arial"/>
          <w:sz w:val="22"/>
          <w:szCs w:val="22"/>
        </w:rPr>
      </w:pPr>
      <w:bookmarkStart w:id="0" w:name="_Hlk22733885"/>
    </w:p>
    <w:p w14:paraId="7056B729" w14:textId="41D2F085" w:rsidR="00D2552E" w:rsidRPr="00E72F17" w:rsidRDefault="00D2552E" w:rsidP="00E72F17">
      <w:pPr>
        <w:spacing w:before="0" w:after="0" w:line="276" w:lineRule="auto"/>
        <w:ind w:left="0"/>
        <w:jc w:val="both"/>
        <w:rPr>
          <w:rFonts w:cs="Arial"/>
          <w:sz w:val="22"/>
          <w:szCs w:val="22"/>
        </w:rPr>
      </w:pPr>
      <w:r w:rsidRPr="00E72F17">
        <w:rPr>
          <w:rFonts w:cs="Arial"/>
          <w:sz w:val="22"/>
          <w:szCs w:val="22"/>
        </w:rPr>
        <w:t>All timber supplied will be required to meet the sourcing requirements in accordance with the UK Government Timber Procurement Policy. All timber and wood derived products used in performing the contract by the Contractor and Subcontractor(s) shall be from:</w:t>
      </w:r>
    </w:p>
    <w:p w14:paraId="62FFA6AB" w14:textId="03DAD508" w:rsidR="00D2552E" w:rsidRPr="00E72F17" w:rsidRDefault="00D2552E" w:rsidP="00E72F17">
      <w:pPr>
        <w:spacing w:before="0" w:after="0" w:line="276" w:lineRule="auto"/>
        <w:ind w:left="0"/>
        <w:jc w:val="both"/>
        <w:rPr>
          <w:rFonts w:cs="Arial"/>
          <w:sz w:val="22"/>
          <w:szCs w:val="22"/>
        </w:rPr>
      </w:pPr>
    </w:p>
    <w:p w14:paraId="7D2B4EF2" w14:textId="24F0E785" w:rsidR="00D2552E" w:rsidRPr="00E72F17" w:rsidRDefault="00D2552E" w:rsidP="00E72F17">
      <w:pPr>
        <w:pStyle w:val="ListParagraph"/>
        <w:numPr>
          <w:ilvl w:val="0"/>
          <w:numId w:val="32"/>
        </w:numPr>
        <w:spacing w:before="0" w:after="0" w:line="276" w:lineRule="auto"/>
        <w:jc w:val="both"/>
        <w:rPr>
          <w:rFonts w:cs="Arial"/>
          <w:sz w:val="22"/>
          <w:szCs w:val="22"/>
        </w:rPr>
      </w:pPr>
      <w:r w:rsidRPr="00E72F17">
        <w:rPr>
          <w:rFonts w:cs="Arial"/>
          <w:sz w:val="22"/>
          <w:szCs w:val="22"/>
        </w:rPr>
        <w:t>Independently verified legal and sustainable sources, or</w:t>
      </w:r>
    </w:p>
    <w:p w14:paraId="033DFE73" w14:textId="4C8E32CF" w:rsidR="00D2552E" w:rsidRPr="00E72F17" w:rsidRDefault="00D2552E" w:rsidP="00E72F17">
      <w:pPr>
        <w:pStyle w:val="ListParagraph"/>
        <w:numPr>
          <w:ilvl w:val="0"/>
          <w:numId w:val="32"/>
        </w:numPr>
        <w:spacing w:before="0" w:after="0" w:line="276" w:lineRule="auto"/>
        <w:jc w:val="both"/>
        <w:rPr>
          <w:rFonts w:cs="Arial"/>
          <w:sz w:val="22"/>
          <w:szCs w:val="22"/>
        </w:rPr>
      </w:pPr>
      <w:r w:rsidRPr="00E72F17">
        <w:rPr>
          <w:rFonts w:cs="Arial"/>
          <w:sz w:val="22"/>
          <w:szCs w:val="22"/>
        </w:rPr>
        <w:t>FLEGT licenced timber of equivalent sources</w:t>
      </w:r>
    </w:p>
    <w:p w14:paraId="230468A7" w14:textId="5245C4C5" w:rsidR="00D2552E" w:rsidRPr="00E72F17" w:rsidRDefault="00D2552E" w:rsidP="00E72F17">
      <w:pPr>
        <w:spacing w:before="0" w:after="0" w:line="276" w:lineRule="auto"/>
        <w:ind w:left="0"/>
        <w:jc w:val="both"/>
        <w:rPr>
          <w:rFonts w:cs="Arial"/>
          <w:sz w:val="22"/>
          <w:szCs w:val="22"/>
        </w:rPr>
      </w:pPr>
    </w:p>
    <w:p w14:paraId="599A9607" w14:textId="2E9678E4" w:rsidR="00D2552E" w:rsidRPr="00E72F17" w:rsidRDefault="00D2552E" w:rsidP="00E72F17">
      <w:pPr>
        <w:spacing w:before="0" w:after="0" w:line="276" w:lineRule="auto"/>
        <w:ind w:left="0"/>
        <w:jc w:val="both"/>
        <w:rPr>
          <w:rFonts w:cs="Arial"/>
          <w:sz w:val="22"/>
          <w:szCs w:val="22"/>
        </w:rPr>
      </w:pPr>
      <w:r w:rsidRPr="00E72F17">
        <w:rPr>
          <w:rFonts w:cs="Arial"/>
          <w:sz w:val="22"/>
          <w:szCs w:val="22"/>
        </w:rPr>
        <w:t xml:space="preserve">The Contractor must also comply with the BAS sustainable procurement policy that forms part of the tender pack when purchasing timber. </w:t>
      </w:r>
    </w:p>
    <w:bookmarkEnd w:id="0"/>
    <w:p w14:paraId="1DEF557B" w14:textId="77777777" w:rsidR="00AE625D" w:rsidRPr="00E72F17" w:rsidRDefault="00AE625D" w:rsidP="00E72F17">
      <w:pPr>
        <w:spacing w:before="0" w:after="0" w:line="276" w:lineRule="auto"/>
        <w:ind w:left="0"/>
        <w:jc w:val="both"/>
        <w:rPr>
          <w:rFonts w:cs="Arial"/>
          <w:sz w:val="22"/>
          <w:szCs w:val="22"/>
        </w:rPr>
      </w:pPr>
    </w:p>
    <w:p w14:paraId="05EDE808" w14:textId="77777777" w:rsidR="00AE625D" w:rsidRPr="00E72F17" w:rsidRDefault="00AE625D" w:rsidP="00E72F17">
      <w:pPr>
        <w:spacing w:before="0" w:after="0" w:line="276" w:lineRule="auto"/>
        <w:ind w:left="0"/>
        <w:jc w:val="both"/>
        <w:rPr>
          <w:rFonts w:cs="Arial"/>
          <w:sz w:val="22"/>
          <w:szCs w:val="22"/>
        </w:rPr>
      </w:pPr>
    </w:p>
    <w:p w14:paraId="12EB247F" w14:textId="0623E515" w:rsidR="00AE625D" w:rsidRPr="00E72F17" w:rsidRDefault="00937A62" w:rsidP="00E72F17">
      <w:pPr>
        <w:spacing w:before="0" w:after="0" w:line="276" w:lineRule="auto"/>
        <w:ind w:left="0"/>
        <w:jc w:val="both"/>
        <w:rPr>
          <w:rFonts w:cs="Arial"/>
          <w:b/>
          <w:sz w:val="22"/>
          <w:szCs w:val="22"/>
        </w:rPr>
      </w:pPr>
      <w:r w:rsidRPr="00E72F17">
        <w:rPr>
          <w:rFonts w:cs="Arial"/>
          <w:b/>
          <w:sz w:val="22"/>
          <w:szCs w:val="22"/>
        </w:rPr>
        <w:t xml:space="preserve">Z.7 </w:t>
      </w:r>
      <w:r w:rsidR="00AE625D" w:rsidRPr="00E72F17">
        <w:rPr>
          <w:rFonts w:cs="Arial"/>
          <w:b/>
          <w:sz w:val="22"/>
          <w:szCs w:val="22"/>
        </w:rPr>
        <w:t>Modern Slavery Act 2015</w:t>
      </w:r>
      <w:r w:rsidR="009F4814" w:rsidRPr="00E72F17">
        <w:rPr>
          <w:rFonts w:cs="Arial"/>
          <w:b/>
          <w:sz w:val="22"/>
          <w:szCs w:val="22"/>
        </w:rPr>
        <w:t xml:space="preserve"> </w:t>
      </w:r>
    </w:p>
    <w:p w14:paraId="44D7A893" w14:textId="206ADCA8" w:rsidR="009F4814" w:rsidRPr="00E72F17" w:rsidRDefault="009F4814" w:rsidP="00E72F17">
      <w:pPr>
        <w:spacing w:before="0" w:after="0" w:line="276" w:lineRule="auto"/>
        <w:ind w:left="0"/>
        <w:jc w:val="both"/>
        <w:rPr>
          <w:rFonts w:cs="Arial"/>
          <w:sz w:val="22"/>
          <w:szCs w:val="22"/>
        </w:rPr>
      </w:pPr>
    </w:p>
    <w:p w14:paraId="7A28F8ED" w14:textId="0DE5A68A" w:rsidR="009F4814" w:rsidRPr="00E72F17" w:rsidRDefault="009F4814" w:rsidP="00E72F17">
      <w:pPr>
        <w:spacing w:before="0" w:after="0" w:line="276" w:lineRule="auto"/>
        <w:ind w:left="0"/>
        <w:jc w:val="both"/>
        <w:rPr>
          <w:rFonts w:cs="Arial"/>
          <w:sz w:val="22"/>
          <w:szCs w:val="22"/>
        </w:rPr>
      </w:pPr>
      <w:r w:rsidRPr="00E72F17">
        <w:rPr>
          <w:rFonts w:cs="Arial"/>
          <w:sz w:val="22"/>
          <w:szCs w:val="22"/>
        </w:rPr>
        <w:t xml:space="preserve">The </w:t>
      </w:r>
      <w:r w:rsidR="00DC1CCF" w:rsidRPr="00E72F17">
        <w:rPr>
          <w:rFonts w:cs="Arial"/>
          <w:sz w:val="22"/>
          <w:szCs w:val="22"/>
        </w:rPr>
        <w:t>Contractor</w:t>
      </w:r>
      <w:r w:rsidRPr="00E72F17">
        <w:rPr>
          <w:rFonts w:cs="Arial"/>
          <w:sz w:val="22"/>
          <w:szCs w:val="22"/>
        </w:rPr>
        <w:t xml:space="preserve"> shall not use, or allow its Subcontractors to use, forced, bonded or involuntary prison labour</w:t>
      </w:r>
      <w:r w:rsidR="00A11384" w:rsidRPr="00E72F17">
        <w:rPr>
          <w:rFonts w:cs="Arial"/>
          <w:sz w:val="22"/>
          <w:szCs w:val="22"/>
        </w:rPr>
        <w:t>.</w:t>
      </w:r>
      <w:r w:rsidRPr="00E72F17">
        <w:rPr>
          <w:rFonts w:cs="Arial"/>
          <w:sz w:val="22"/>
          <w:szCs w:val="22"/>
        </w:rPr>
        <w:t xml:space="preserve"> </w:t>
      </w:r>
    </w:p>
    <w:p w14:paraId="655A3049" w14:textId="77777777" w:rsidR="009F4814" w:rsidRPr="00E72F17" w:rsidRDefault="009F4814" w:rsidP="00E72F17">
      <w:pPr>
        <w:spacing w:before="0" w:after="0" w:line="276" w:lineRule="auto"/>
        <w:ind w:left="0"/>
        <w:jc w:val="both"/>
        <w:rPr>
          <w:rFonts w:cs="Arial"/>
          <w:sz w:val="22"/>
          <w:szCs w:val="22"/>
        </w:rPr>
      </w:pPr>
    </w:p>
    <w:p w14:paraId="7AEC81B8" w14:textId="534CA42B" w:rsidR="009F4814" w:rsidRPr="00E72F17" w:rsidRDefault="00A11384" w:rsidP="00E72F17">
      <w:pPr>
        <w:spacing w:before="0" w:after="0" w:line="276" w:lineRule="auto"/>
        <w:ind w:left="0"/>
        <w:jc w:val="both"/>
        <w:rPr>
          <w:rFonts w:cs="Arial"/>
          <w:sz w:val="22"/>
          <w:szCs w:val="22"/>
        </w:rPr>
      </w:pPr>
      <w:r w:rsidRPr="00E72F17">
        <w:rPr>
          <w:rFonts w:cs="Arial"/>
          <w:sz w:val="22"/>
          <w:szCs w:val="22"/>
        </w:rPr>
        <w:t>T</w:t>
      </w:r>
      <w:r w:rsidR="00D75D83" w:rsidRPr="00E72F17">
        <w:rPr>
          <w:rFonts w:cs="Arial"/>
          <w:sz w:val="22"/>
          <w:szCs w:val="22"/>
        </w:rPr>
        <w:t xml:space="preserve">he </w:t>
      </w:r>
      <w:r w:rsidR="00DC1CCF" w:rsidRPr="00E72F17">
        <w:rPr>
          <w:rFonts w:cs="Arial"/>
          <w:sz w:val="22"/>
          <w:szCs w:val="22"/>
        </w:rPr>
        <w:t>Contractor</w:t>
      </w:r>
      <w:r w:rsidR="00D75D83" w:rsidRPr="00E72F17">
        <w:rPr>
          <w:rFonts w:cs="Arial"/>
          <w:sz w:val="22"/>
          <w:szCs w:val="22"/>
        </w:rPr>
        <w:t xml:space="preserve"> </w:t>
      </w:r>
      <w:r w:rsidR="009F4814" w:rsidRPr="00E72F17">
        <w:rPr>
          <w:rFonts w:cs="Arial"/>
          <w:sz w:val="22"/>
          <w:szCs w:val="22"/>
        </w:rPr>
        <w:t xml:space="preserve">shall not require any </w:t>
      </w:r>
      <w:r w:rsidR="00DC1CCF" w:rsidRPr="00E72F17">
        <w:rPr>
          <w:rFonts w:cs="Arial"/>
          <w:sz w:val="22"/>
          <w:szCs w:val="22"/>
        </w:rPr>
        <w:t>Contractor</w:t>
      </w:r>
      <w:r w:rsidR="009F4814" w:rsidRPr="00E72F17">
        <w:rPr>
          <w:rFonts w:cs="Arial"/>
          <w:sz w:val="22"/>
          <w:szCs w:val="22"/>
        </w:rPr>
        <w:t xml:space="preserve"> staff or Subcontractor staff to lodge deposits or identify papers with the Employer or deny </w:t>
      </w:r>
      <w:r w:rsidR="00DC1CCF" w:rsidRPr="00E72F17">
        <w:rPr>
          <w:rFonts w:cs="Arial"/>
          <w:sz w:val="22"/>
          <w:szCs w:val="22"/>
        </w:rPr>
        <w:t>Contractor</w:t>
      </w:r>
      <w:r w:rsidR="009F4814" w:rsidRPr="00E72F17">
        <w:rPr>
          <w:rFonts w:cs="Arial"/>
          <w:sz w:val="22"/>
          <w:szCs w:val="22"/>
        </w:rPr>
        <w:t xml:space="preserve"> staff freedom to leave their employer after reasonable notice</w:t>
      </w:r>
      <w:r w:rsidR="00DC34FC" w:rsidRPr="00E72F17">
        <w:rPr>
          <w:rFonts w:cs="Arial"/>
          <w:sz w:val="22"/>
          <w:szCs w:val="22"/>
        </w:rPr>
        <w:t>.</w:t>
      </w:r>
      <w:r w:rsidR="009F4814" w:rsidRPr="00E72F17">
        <w:rPr>
          <w:rFonts w:cs="Arial"/>
          <w:sz w:val="22"/>
          <w:szCs w:val="22"/>
        </w:rPr>
        <w:t xml:space="preserve"> </w:t>
      </w:r>
    </w:p>
    <w:p w14:paraId="5D9D61E5" w14:textId="77777777" w:rsidR="009F4814" w:rsidRPr="00E72F17" w:rsidRDefault="009F4814" w:rsidP="00E72F17">
      <w:pPr>
        <w:spacing w:before="0" w:after="0" w:line="276" w:lineRule="auto"/>
        <w:ind w:left="0"/>
        <w:jc w:val="both"/>
        <w:rPr>
          <w:rFonts w:cs="Arial"/>
          <w:sz w:val="22"/>
          <w:szCs w:val="22"/>
        </w:rPr>
      </w:pPr>
    </w:p>
    <w:p w14:paraId="0C9862E2" w14:textId="27D6B448" w:rsidR="009F4814" w:rsidRPr="00E72F17" w:rsidRDefault="00DC34FC" w:rsidP="00E72F17">
      <w:pPr>
        <w:spacing w:before="0" w:after="0" w:line="276" w:lineRule="auto"/>
        <w:ind w:left="0"/>
        <w:jc w:val="both"/>
        <w:rPr>
          <w:rFonts w:cs="Arial"/>
          <w:sz w:val="22"/>
          <w:szCs w:val="22"/>
        </w:rPr>
      </w:pPr>
      <w:r w:rsidRPr="00E72F17">
        <w:rPr>
          <w:rFonts w:cs="Arial"/>
          <w:sz w:val="22"/>
          <w:szCs w:val="22"/>
        </w:rPr>
        <w:t xml:space="preserve">The </w:t>
      </w:r>
      <w:r w:rsidR="00DC1CCF" w:rsidRPr="00E72F17">
        <w:rPr>
          <w:rFonts w:cs="Arial"/>
          <w:sz w:val="22"/>
          <w:szCs w:val="22"/>
        </w:rPr>
        <w:t>Contractor</w:t>
      </w:r>
      <w:r w:rsidRPr="00E72F17">
        <w:rPr>
          <w:rFonts w:cs="Arial"/>
          <w:sz w:val="22"/>
          <w:szCs w:val="22"/>
        </w:rPr>
        <w:t xml:space="preserve"> </w:t>
      </w:r>
      <w:r w:rsidR="009F4814" w:rsidRPr="00E72F17">
        <w:rPr>
          <w:rFonts w:cs="Arial"/>
          <w:sz w:val="22"/>
          <w:szCs w:val="22"/>
        </w:rPr>
        <w:t>warrants and represents that it has not been convicted of any slavery or human trafficking offences anywhere around the world.</w:t>
      </w:r>
    </w:p>
    <w:p w14:paraId="0120361E" w14:textId="77777777" w:rsidR="009F4814" w:rsidRPr="00E72F17" w:rsidRDefault="009F4814" w:rsidP="00E72F17">
      <w:pPr>
        <w:spacing w:before="0" w:after="0" w:line="276" w:lineRule="auto"/>
        <w:ind w:left="0"/>
        <w:jc w:val="both"/>
        <w:rPr>
          <w:rFonts w:cs="Arial"/>
          <w:sz w:val="22"/>
          <w:szCs w:val="22"/>
        </w:rPr>
      </w:pPr>
    </w:p>
    <w:p w14:paraId="735054A3" w14:textId="077EC0D6" w:rsidR="009F4814" w:rsidRPr="00E72F17" w:rsidRDefault="00DC34FC" w:rsidP="00E72F17">
      <w:pPr>
        <w:spacing w:before="0" w:after="0" w:line="276" w:lineRule="auto"/>
        <w:ind w:left="0"/>
        <w:jc w:val="both"/>
        <w:rPr>
          <w:rFonts w:cs="Arial"/>
          <w:sz w:val="22"/>
          <w:szCs w:val="22"/>
        </w:rPr>
      </w:pPr>
      <w:r w:rsidRPr="00E72F17">
        <w:rPr>
          <w:rFonts w:cs="Arial"/>
          <w:sz w:val="22"/>
          <w:szCs w:val="22"/>
        </w:rPr>
        <w:t xml:space="preserve">The </w:t>
      </w:r>
      <w:r w:rsidR="00DC1CCF" w:rsidRPr="00E72F17">
        <w:rPr>
          <w:rFonts w:cs="Arial"/>
          <w:sz w:val="22"/>
          <w:szCs w:val="22"/>
        </w:rPr>
        <w:t>Contractor</w:t>
      </w:r>
      <w:r w:rsidRPr="00E72F17">
        <w:rPr>
          <w:rFonts w:cs="Arial"/>
          <w:sz w:val="22"/>
          <w:szCs w:val="22"/>
        </w:rPr>
        <w:t xml:space="preserve"> </w:t>
      </w:r>
      <w:r w:rsidR="009F4814" w:rsidRPr="00E72F17">
        <w:rPr>
          <w:rFonts w:cs="Arial"/>
          <w:sz w:val="22"/>
          <w:szCs w:val="22"/>
        </w:rPr>
        <w:t xml:space="preserve">warrants that to the best of its knowledge it is not currently under investigation, inquiry or enforcement proceedings in relation to any allegation of slavery or human trafficking offenses anywhere around the world. </w:t>
      </w:r>
    </w:p>
    <w:p w14:paraId="6179AE65" w14:textId="77777777" w:rsidR="009F4814" w:rsidRPr="00E72F17" w:rsidRDefault="009F4814" w:rsidP="00E72F17">
      <w:pPr>
        <w:spacing w:before="0" w:after="0" w:line="276" w:lineRule="auto"/>
        <w:ind w:left="0"/>
        <w:jc w:val="both"/>
        <w:rPr>
          <w:rFonts w:cs="Arial"/>
          <w:sz w:val="22"/>
          <w:szCs w:val="22"/>
        </w:rPr>
      </w:pPr>
    </w:p>
    <w:p w14:paraId="4F371499" w14:textId="54BC13F2" w:rsidR="009F4814" w:rsidRPr="00E72F17" w:rsidRDefault="00DC34FC" w:rsidP="00E72F17">
      <w:pPr>
        <w:spacing w:before="0" w:after="0" w:line="276" w:lineRule="auto"/>
        <w:ind w:left="0"/>
        <w:jc w:val="both"/>
        <w:rPr>
          <w:rFonts w:cs="Arial"/>
          <w:sz w:val="22"/>
          <w:szCs w:val="22"/>
        </w:rPr>
      </w:pPr>
      <w:r w:rsidRPr="00E72F17">
        <w:rPr>
          <w:rFonts w:cs="Arial"/>
          <w:sz w:val="22"/>
          <w:szCs w:val="22"/>
        </w:rPr>
        <w:t xml:space="preserve">The </w:t>
      </w:r>
      <w:r w:rsidR="00DC1CCF" w:rsidRPr="00E72F17">
        <w:rPr>
          <w:rFonts w:cs="Arial"/>
          <w:sz w:val="22"/>
          <w:szCs w:val="22"/>
        </w:rPr>
        <w:t>Contractor</w:t>
      </w:r>
      <w:r w:rsidRPr="00E72F17">
        <w:rPr>
          <w:rFonts w:cs="Arial"/>
          <w:sz w:val="22"/>
          <w:szCs w:val="22"/>
        </w:rPr>
        <w:t xml:space="preserve"> </w:t>
      </w:r>
      <w:r w:rsidR="009F4814" w:rsidRPr="00E72F17">
        <w:rPr>
          <w:rFonts w:cs="Arial"/>
          <w:sz w:val="22"/>
          <w:szCs w:val="22"/>
        </w:rPr>
        <w:t xml:space="preserve">shall make reasonable enquiries to ensure that its officers, employees and Subcontractors have not been convicted of slavery or human trafficking offences anywhere around the world. </w:t>
      </w:r>
    </w:p>
    <w:p w14:paraId="0FED95D2" w14:textId="77777777" w:rsidR="009F4814" w:rsidRPr="00E72F17" w:rsidRDefault="009F4814" w:rsidP="00E72F17">
      <w:pPr>
        <w:spacing w:before="0" w:after="0" w:line="276" w:lineRule="auto"/>
        <w:ind w:left="0"/>
        <w:jc w:val="both"/>
        <w:rPr>
          <w:rFonts w:cs="Arial"/>
          <w:sz w:val="22"/>
          <w:szCs w:val="22"/>
        </w:rPr>
      </w:pPr>
    </w:p>
    <w:p w14:paraId="527626C7" w14:textId="5934416B" w:rsidR="00DC34FC" w:rsidRPr="00E72F17" w:rsidRDefault="00DC34FC" w:rsidP="00E72F17">
      <w:pPr>
        <w:spacing w:before="0" w:after="0" w:line="276" w:lineRule="auto"/>
        <w:ind w:left="0"/>
        <w:jc w:val="both"/>
        <w:rPr>
          <w:rFonts w:cs="Arial"/>
          <w:sz w:val="22"/>
          <w:szCs w:val="22"/>
        </w:rPr>
      </w:pPr>
      <w:r w:rsidRPr="00E72F17">
        <w:rPr>
          <w:rFonts w:cs="Arial"/>
          <w:sz w:val="22"/>
          <w:szCs w:val="22"/>
        </w:rPr>
        <w:t xml:space="preserve">The </w:t>
      </w:r>
      <w:r w:rsidR="00DC1CCF" w:rsidRPr="00E72F17">
        <w:rPr>
          <w:rFonts w:cs="Arial"/>
          <w:sz w:val="22"/>
          <w:szCs w:val="22"/>
        </w:rPr>
        <w:t>Contractor</w:t>
      </w:r>
      <w:r w:rsidRPr="00E72F17">
        <w:rPr>
          <w:rFonts w:cs="Arial"/>
          <w:sz w:val="22"/>
          <w:szCs w:val="22"/>
        </w:rPr>
        <w:t xml:space="preserve"> </w:t>
      </w:r>
      <w:r w:rsidR="009F4814" w:rsidRPr="00E72F17">
        <w:rPr>
          <w:rFonts w:cs="Arial"/>
          <w:sz w:val="22"/>
          <w:szCs w:val="22"/>
        </w:rPr>
        <w:t xml:space="preserve">shall have and maintain throughout the term of each Contract its own policies and procedures to ensure its compliance with the Modern Slavery Act 2015 and shall include in its contracts with its </w:t>
      </w:r>
      <w:r w:rsidR="00DA45F7" w:rsidRPr="00E72F17">
        <w:rPr>
          <w:rFonts w:cs="Arial"/>
          <w:sz w:val="22"/>
          <w:szCs w:val="22"/>
        </w:rPr>
        <w:t>S</w:t>
      </w:r>
      <w:r w:rsidR="009F4814" w:rsidRPr="00E72F17">
        <w:rPr>
          <w:rFonts w:cs="Arial"/>
          <w:sz w:val="22"/>
          <w:szCs w:val="22"/>
        </w:rPr>
        <w:t>ubcontractors anti-slavery and human trafficking provisions</w:t>
      </w:r>
      <w:r w:rsidRPr="00E72F17">
        <w:rPr>
          <w:rFonts w:cs="Arial"/>
          <w:sz w:val="22"/>
          <w:szCs w:val="22"/>
        </w:rPr>
        <w:t>.</w:t>
      </w:r>
    </w:p>
    <w:p w14:paraId="7DA6FA68" w14:textId="7F3930F3" w:rsidR="009F4814" w:rsidRPr="00E72F17" w:rsidRDefault="009F4814" w:rsidP="00E72F17">
      <w:pPr>
        <w:spacing w:before="0" w:after="0" w:line="276" w:lineRule="auto"/>
        <w:ind w:left="0"/>
        <w:jc w:val="both"/>
        <w:rPr>
          <w:rFonts w:cs="Arial"/>
          <w:sz w:val="22"/>
          <w:szCs w:val="22"/>
        </w:rPr>
      </w:pPr>
      <w:r w:rsidRPr="00E72F17">
        <w:rPr>
          <w:rFonts w:cs="Arial"/>
          <w:sz w:val="22"/>
          <w:szCs w:val="22"/>
        </w:rPr>
        <w:t xml:space="preserve"> </w:t>
      </w:r>
    </w:p>
    <w:p w14:paraId="3E9FD6EC" w14:textId="5A224734" w:rsidR="009F4814" w:rsidRPr="00E72F17" w:rsidRDefault="00DC34FC" w:rsidP="00E72F17">
      <w:pPr>
        <w:spacing w:before="0" w:after="0" w:line="276" w:lineRule="auto"/>
        <w:ind w:left="0"/>
        <w:jc w:val="both"/>
        <w:rPr>
          <w:rFonts w:cs="Arial"/>
          <w:sz w:val="22"/>
          <w:szCs w:val="22"/>
        </w:rPr>
      </w:pPr>
      <w:r w:rsidRPr="00E72F17">
        <w:rPr>
          <w:rFonts w:cs="Arial"/>
          <w:sz w:val="22"/>
          <w:szCs w:val="22"/>
        </w:rPr>
        <w:t xml:space="preserve">The </w:t>
      </w:r>
      <w:r w:rsidR="00DC1CCF" w:rsidRPr="00E72F17">
        <w:rPr>
          <w:rFonts w:cs="Arial"/>
          <w:sz w:val="22"/>
          <w:szCs w:val="22"/>
        </w:rPr>
        <w:t>Contractor</w:t>
      </w:r>
      <w:r w:rsidRPr="00E72F17">
        <w:rPr>
          <w:rFonts w:cs="Arial"/>
          <w:sz w:val="22"/>
          <w:szCs w:val="22"/>
        </w:rPr>
        <w:t xml:space="preserve"> </w:t>
      </w:r>
      <w:r w:rsidR="009F4814" w:rsidRPr="00E72F17">
        <w:rPr>
          <w:rFonts w:cs="Arial"/>
          <w:sz w:val="22"/>
          <w:szCs w:val="22"/>
        </w:rPr>
        <w:t>shall implement due diligence procedures to ensure that there is no slavery or human trafficking in any part of its supply chain performing obligations under a Contract</w:t>
      </w:r>
      <w:r w:rsidRPr="00E72F17">
        <w:rPr>
          <w:rFonts w:cs="Arial"/>
          <w:sz w:val="22"/>
          <w:szCs w:val="22"/>
        </w:rPr>
        <w:t>.</w:t>
      </w:r>
    </w:p>
    <w:p w14:paraId="482C976D" w14:textId="71BA123A" w:rsidR="00CF0F60" w:rsidRPr="00E72F17" w:rsidRDefault="00CF0F60" w:rsidP="00E72F17">
      <w:pPr>
        <w:spacing w:before="0" w:after="0" w:line="276" w:lineRule="auto"/>
        <w:ind w:left="0"/>
        <w:jc w:val="both"/>
        <w:rPr>
          <w:rFonts w:cs="Arial"/>
          <w:sz w:val="22"/>
          <w:szCs w:val="22"/>
        </w:rPr>
      </w:pPr>
    </w:p>
    <w:p w14:paraId="2958CBFC" w14:textId="100FD6B1" w:rsidR="00CF0F60" w:rsidRPr="00E72F17" w:rsidRDefault="00DC34FC" w:rsidP="00E72F17">
      <w:pPr>
        <w:spacing w:before="0" w:after="0" w:line="276" w:lineRule="auto"/>
        <w:ind w:left="0"/>
        <w:jc w:val="both"/>
        <w:rPr>
          <w:rFonts w:cs="Arial"/>
          <w:sz w:val="22"/>
          <w:szCs w:val="22"/>
        </w:rPr>
      </w:pPr>
      <w:r w:rsidRPr="00E72F17">
        <w:rPr>
          <w:rFonts w:cs="Arial"/>
          <w:sz w:val="22"/>
          <w:szCs w:val="22"/>
        </w:rPr>
        <w:t xml:space="preserve">The </w:t>
      </w:r>
      <w:r w:rsidR="00DC1CCF" w:rsidRPr="00E72F17">
        <w:rPr>
          <w:rFonts w:cs="Arial"/>
          <w:sz w:val="22"/>
          <w:szCs w:val="22"/>
        </w:rPr>
        <w:t>Contractor</w:t>
      </w:r>
      <w:r w:rsidRPr="00E72F17">
        <w:rPr>
          <w:rFonts w:cs="Arial"/>
          <w:sz w:val="22"/>
          <w:szCs w:val="22"/>
        </w:rPr>
        <w:t xml:space="preserve"> </w:t>
      </w:r>
      <w:r w:rsidR="00CF0F60" w:rsidRPr="00E72F17">
        <w:rPr>
          <w:rFonts w:cs="Arial"/>
          <w:sz w:val="22"/>
          <w:szCs w:val="22"/>
        </w:rPr>
        <w:t>shall not use, or allow its employees or Subcontractors to use, physical abuse or discipline, the threat of physical abuse, sexual or other harassment and verbal abuse or other forms of intimidation of its employees or Subcontractors</w:t>
      </w:r>
      <w:r w:rsidRPr="00E72F17">
        <w:rPr>
          <w:rFonts w:cs="Arial"/>
          <w:sz w:val="22"/>
          <w:szCs w:val="22"/>
        </w:rPr>
        <w:t>.</w:t>
      </w:r>
      <w:r w:rsidR="00CF0F60" w:rsidRPr="00E72F17">
        <w:rPr>
          <w:rFonts w:cs="Arial"/>
          <w:sz w:val="22"/>
          <w:szCs w:val="22"/>
        </w:rPr>
        <w:t xml:space="preserve"> </w:t>
      </w:r>
    </w:p>
    <w:p w14:paraId="2999CAAC" w14:textId="77777777" w:rsidR="00CF0F60" w:rsidRPr="00E72F17" w:rsidRDefault="00CF0F60" w:rsidP="00E72F17">
      <w:pPr>
        <w:spacing w:before="0" w:after="0" w:line="276" w:lineRule="auto"/>
        <w:ind w:left="0"/>
        <w:jc w:val="both"/>
        <w:rPr>
          <w:rFonts w:cs="Arial"/>
          <w:sz w:val="22"/>
          <w:szCs w:val="22"/>
        </w:rPr>
      </w:pPr>
    </w:p>
    <w:p w14:paraId="6E177FD1" w14:textId="44DCC17B" w:rsidR="00CF0F60" w:rsidRPr="00E72F17" w:rsidRDefault="00DC34FC" w:rsidP="00E72F17">
      <w:pPr>
        <w:spacing w:before="0" w:after="0" w:line="276" w:lineRule="auto"/>
        <w:ind w:left="0"/>
        <w:jc w:val="both"/>
        <w:rPr>
          <w:rFonts w:cs="Arial"/>
          <w:sz w:val="22"/>
          <w:szCs w:val="22"/>
        </w:rPr>
      </w:pPr>
      <w:r w:rsidRPr="00E72F17">
        <w:rPr>
          <w:rFonts w:cs="Arial"/>
          <w:sz w:val="22"/>
          <w:szCs w:val="22"/>
        </w:rPr>
        <w:t xml:space="preserve">The </w:t>
      </w:r>
      <w:r w:rsidR="00DC1CCF" w:rsidRPr="00E72F17">
        <w:rPr>
          <w:rFonts w:cs="Arial"/>
          <w:sz w:val="22"/>
          <w:szCs w:val="22"/>
        </w:rPr>
        <w:t>Contractor</w:t>
      </w:r>
      <w:r w:rsidRPr="00E72F17">
        <w:rPr>
          <w:rFonts w:cs="Arial"/>
          <w:sz w:val="22"/>
          <w:szCs w:val="22"/>
        </w:rPr>
        <w:t xml:space="preserve"> </w:t>
      </w:r>
      <w:r w:rsidR="00CF0F60" w:rsidRPr="00E72F17">
        <w:rPr>
          <w:rFonts w:cs="Arial"/>
          <w:sz w:val="22"/>
          <w:szCs w:val="22"/>
        </w:rPr>
        <w:t>shall not use, or allow its Subcontractors to use, child or slave labour</w:t>
      </w:r>
      <w:r w:rsidRPr="00E72F17">
        <w:rPr>
          <w:rFonts w:cs="Arial"/>
          <w:sz w:val="22"/>
          <w:szCs w:val="22"/>
        </w:rPr>
        <w:t>.</w:t>
      </w:r>
      <w:r w:rsidR="00CF0F60" w:rsidRPr="00E72F17">
        <w:rPr>
          <w:rFonts w:cs="Arial"/>
          <w:sz w:val="22"/>
          <w:szCs w:val="22"/>
        </w:rPr>
        <w:t xml:space="preserve"> </w:t>
      </w:r>
    </w:p>
    <w:p w14:paraId="65F399EB" w14:textId="77777777" w:rsidR="00CF0F60" w:rsidRPr="00E72F17" w:rsidRDefault="00CF0F60" w:rsidP="00E72F17">
      <w:pPr>
        <w:spacing w:before="0" w:after="0" w:line="276" w:lineRule="auto"/>
        <w:ind w:left="0"/>
        <w:jc w:val="both"/>
        <w:rPr>
          <w:rFonts w:cs="Arial"/>
          <w:sz w:val="22"/>
          <w:szCs w:val="22"/>
        </w:rPr>
      </w:pPr>
    </w:p>
    <w:p w14:paraId="0A3F3727" w14:textId="2218F8B8" w:rsidR="00D12E2B" w:rsidRPr="00E72F17" w:rsidRDefault="00367048" w:rsidP="00E72F17">
      <w:pPr>
        <w:pStyle w:val="SectionCLevel1Number"/>
        <w:numPr>
          <w:ilvl w:val="0"/>
          <w:numId w:val="0"/>
        </w:numPr>
        <w:spacing w:after="0" w:line="276" w:lineRule="auto"/>
        <w:ind w:left="29"/>
        <w:jc w:val="both"/>
        <w:rPr>
          <w:rFonts w:cs="Arial"/>
          <w:szCs w:val="22"/>
        </w:rPr>
      </w:pPr>
      <w:r w:rsidRPr="00E72F17">
        <w:rPr>
          <w:rFonts w:cs="Arial"/>
          <w:szCs w:val="22"/>
        </w:rPr>
        <w:t xml:space="preserve">The </w:t>
      </w:r>
      <w:r w:rsidR="00DC1CCF" w:rsidRPr="00E72F17">
        <w:rPr>
          <w:rFonts w:cs="Arial"/>
          <w:szCs w:val="22"/>
        </w:rPr>
        <w:t>Contractor</w:t>
      </w:r>
      <w:r w:rsidRPr="00E72F17">
        <w:rPr>
          <w:rFonts w:cs="Arial"/>
          <w:szCs w:val="22"/>
        </w:rPr>
        <w:t xml:space="preserve"> </w:t>
      </w:r>
      <w:r w:rsidR="00CF0F60" w:rsidRPr="00E72F17">
        <w:rPr>
          <w:rFonts w:cs="Arial"/>
          <w:szCs w:val="22"/>
        </w:rPr>
        <w:t xml:space="preserve">shall report the discovery or suspicion of any slavery or trafficking by it or its Subcontractors to the </w:t>
      </w:r>
      <w:r w:rsidR="00D12E2B" w:rsidRPr="00E72F17">
        <w:rPr>
          <w:rFonts w:cs="Arial"/>
          <w:szCs w:val="22"/>
        </w:rPr>
        <w:t>Client without delay during the performance of this Contract to utilise the following help and advice service, so as to ensure that is suitably discharges its statutory obligations.</w:t>
      </w:r>
    </w:p>
    <w:p w14:paraId="69F99EA8" w14:textId="77777777" w:rsidR="00367048" w:rsidRPr="00E72F17" w:rsidRDefault="00367048" w:rsidP="00E72F17">
      <w:pPr>
        <w:pStyle w:val="SectionCLevel1Number"/>
        <w:numPr>
          <w:ilvl w:val="0"/>
          <w:numId w:val="0"/>
        </w:numPr>
        <w:spacing w:after="0" w:line="276" w:lineRule="auto"/>
        <w:ind w:left="29"/>
        <w:jc w:val="both"/>
        <w:rPr>
          <w:rFonts w:cs="Arial"/>
          <w:szCs w:val="22"/>
        </w:rPr>
      </w:pPr>
    </w:p>
    <w:p w14:paraId="0A5A2EEA" w14:textId="363392DC" w:rsidR="00CF0F60" w:rsidRPr="00E72F17" w:rsidRDefault="00D12E2B" w:rsidP="00E72F17">
      <w:pPr>
        <w:spacing w:before="0" w:after="0" w:line="276" w:lineRule="auto"/>
        <w:ind w:left="0"/>
        <w:jc w:val="both"/>
        <w:rPr>
          <w:rFonts w:cs="Arial"/>
          <w:sz w:val="22"/>
          <w:szCs w:val="22"/>
        </w:rPr>
      </w:pPr>
      <w:r w:rsidRPr="00E72F17">
        <w:rPr>
          <w:rFonts w:cs="Arial"/>
          <w:sz w:val="22"/>
          <w:szCs w:val="22"/>
        </w:rPr>
        <w:t>The "Modern Slavery Helpline" refers to the point of contact for reporting suspicion, seeking help or advice and information on the subject of modern slavery available online at https://www.modernslaveryhelpline.org/report or by telephone on 08000 121 700</w:t>
      </w:r>
    </w:p>
    <w:p w14:paraId="45A88931" w14:textId="77777777" w:rsidR="009F4814" w:rsidRPr="00E72F17" w:rsidRDefault="009F4814" w:rsidP="00E72F17">
      <w:pPr>
        <w:spacing w:before="0" w:after="0" w:line="276" w:lineRule="auto"/>
        <w:ind w:left="0"/>
        <w:jc w:val="both"/>
        <w:rPr>
          <w:rFonts w:cs="Arial"/>
          <w:sz w:val="22"/>
          <w:szCs w:val="22"/>
        </w:rPr>
      </w:pPr>
    </w:p>
    <w:p w14:paraId="7A89B840" w14:textId="27F7EC33" w:rsidR="00AE625D" w:rsidRPr="00E72F17" w:rsidRDefault="00AE625D" w:rsidP="00E72F17">
      <w:pPr>
        <w:spacing w:before="0" w:after="0" w:line="276" w:lineRule="auto"/>
        <w:ind w:left="0"/>
        <w:jc w:val="both"/>
        <w:rPr>
          <w:rFonts w:cs="Arial"/>
          <w:sz w:val="22"/>
          <w:szCs w:val="22"/>
        </w:rPr>
      </w:pPr>
      <w:r w:rsidRPr="00E72F17">
        <w:rPr>
          <w:rFonts w:cs="Arial"/>
          <w:sz w:val="22"/>
          <w:szCs w:val="22"/>
        </w:rPr>
        <w:t xml:space="preserve">The </w:t>
      </w:r>
      <w:r w:rsidR="00DC1CCF" w:rsidRPr="00E72F17">
        <w:rPr>
          <w:rFonts w:cs="Arial"/>
          <w:sz w:val="22"/>
          <w:szCs w:val="22"/>
        </w:rPr>
        <w:t>Contractor</w:t>
      </w:r>
      <w:r w:rsidRPr="00E72F17" w:rsidDel="00107695">
        <w:rPr>
          <w:rFonts w:cs="Arial"/>
          <w:sz w:val="22"/>
          <w:szCs w:val="22"/>
        </w:rPr>
        <w:t xml:space="preserve"> </w:t>
      </w:r>
      <w:r w:rsidRPr="00E72F17">
        <w:rPr>
          <w:rFonts w:cs="Arial"/>
          <w:sz w:val="22"/>
          <w:szCs w:val="22"/>
        </w:rPr>
        <w:t xml:space="preserve">agrees that during any term or extension it shall complete and return a </w:t>
      </w:r>
      <w:r w:rsidR="009F4814" w:rsidRPr="00E72F17">
        <w:rPr>
          <w:rFonts w:cs="Arial"/>
          <w:sz w:val="22"/>
          <w:szCs w:val="22"/>
        </w:rPr>
        <w:t xml:space="preserve">slavery and trafficking </w:t>
      </w:r>
      <w:r w:rsidRPr="00E72F17">
        <w:rPr>
          <w:rFonts w:cs="Arial"/>
          <w:sz w:val="22"/>
          <w:szCs w:val="22"/>
        </w:rPr>
        <w:t xml:space="preserve">report as advised below, covering the following, but not limited to areas as relevant and proportionate to the Contract evidencing the actions taken, relevant to the </w:t>
      </w:r>
      <w:r w:rsidR="00DC1CCF" w:rsidRPr="00E72F17">
        <w:rPr>
          <w:rFonts w:cs="Arial"/>
          <w:sz w:val="22"/>
          <w:szCs w:val="22"/>
        </w:rPr>
        <w:t>Contractor</w:t>
      </w:r>
      <w:r w:rsidRPr="00E72F17" w:rsidDel="00107695">
        <w:rPr>
          <w:rFonts w:cs="Arial"/>
          <w:sz w:val="22"/>
          <w:szCs w:val="22"/>
        </w:rPr>
        <w:t xml:space="preserve"> </w:t>
      </w:r>
      <w:r w:rsidRPr="00E72F17">
        <w:rPr>
          <w:rFonts w:cs="Arial"/>
          <w:sz w:val="22"/>
          <w:szCs w:val="22"/>
        </w:rPr>
        <w:t xml:space="preserve">and your supply chain associated with this Contract.  </w:t>
      </w:r>
    </w:p>
    <w:p w14:paraId="106E58C1" w14:textId="77777777" w:rsidR="00AE625D" w:rsidRPr="00E72F17" w:rsidRDefault="00AE625D" w:rsidP="00E72F17">
      <w:pPr>
        <w:pStyle w:val="ListParagraph"/>
        <w:numPr>
          <w:ilvl w:val="0"/>
          <w:numId w:val="6"/>
        </w:numPr>
        <w:spacing w:before="0" w:after="0" w:line="276" w:lineRule="auto"/>
        <w:ind w:left="1134" w:hanging="567"/>
        <w:jc w:val="both"/>
        <w:rPr>
          <w:rFonts w:cs="Arial"/>
          <w:sz w:val="22"/>
          <w:szCs w:val="22"/>
        </w:rPr>
      </w:pPr>
      <w:r w:rsidRPr="00E72F17">
        <w:rPr>
          <w:rFonts w:cs="Arial"/>
          <w:sz w:val="22"/>
          <w:szCs w:val="22"/>
        </w:rPr>
        <w:t xml:space="preserve">Impact assessments undertaken  </w:t>
      </w:r>
    </w:p>
    <w:p w14:paraId="744F8DFF" w14:textId="77777777" w:rsidR="00AE625D" w:rsidRPr="00E72F17" w:rsidRDefault="00AE625D" w:rsidP="00E72F17">
      <w:pPr>
        <w:pStyle w:val="ListParagraph"/>
        <w:numPr>
          <w:ilvl w:val="0"/>
          <w:numId w:val="6"/>
        </w:numPr>
        <w:spacing w:before="0" w:after="0" w:line="276" w:lineRule="auto"/>
        <w:ind w:left="1134" w:hanging="567"/>
        <w:jc w:val="both"/>
        <w:rPr>
          <w:rFonts w:cs="Arial"/>
          <w:sz w:val="22"/>
          <w:szCs w:val="22"/>
        </w:rPr>
      </w:pPr>
      <w:r w:rsidRPr="00E72F17">
        <w:rPr>
          <w:rFonts w:cs="Arial"/>
          <w:sz w:val="22"/>
          <w:szCs w:val="22"/>
        </w:rPr>
        <w:t xml:space="preserve">Steps taken to address risk/actual instances of modern slavery and how actions have been prioritised </w:t>
      </w:r>
    </w:p>
    <w:p w14:paraId="2B075E15" w14:textId="77777777" w:rsidR="00AE625D" w:rsidRPr="00E72F17" w:rsidRDefault="00AE625D" w:rsidP="00E72F17">
      <w:pPr>
        <w:pStyle w:val="ListParagraph"/>
        <w:numPr>
          <w:ilvl w:val="0"/>
          <w:numId w:val="6"/>
        </w:numPr>
        <w:spacing w:before="0" w:after="0" w:line="276" w:lineRule="auto"/>
        <w:ind w:left="1134" w:hanging="567"/>
        <w:jc w:val="both"/>
        <w:rPr>
          <w:rFonts w:cs="Arial"/>
          <w:sz w:val="22"/>
          <w:szCs w:val="22"/>
        </w:rPr>
      </w:pPr>
      <w:r w:rsidRPr="00E72F17">
        <w:rPr>
          <w:rFonts w:cs="Arial"/>
          <w:sz w:val="22"/>
          <w:szCs w:val="22"/>
        </w:rPr>
        <w:t>Evidence of stakeholder engagement</w:t>
      </w:r>
    </w:p>
    <w:p w14:paraId="54B11B94" w14:textId="77777777" w:rsidR="00AE625D" w:rsidRPr="00E72F17" w:rsidRDefault="00AE625D" w:rsidP="00E72F17">
      <w:pPr>
        <w:pStyle w:val="ListParagraph"/>
        <w:numPr>
          <w:ilvl w:val="0"/>
          <w:numId w:val="6"/>
        </w:numPr>
        <w:spacing w:before="0" w:after="0" w:line="276" w:lineRule="auto"/>
        <w:ind w:left="1134" w:hanging="567"/>
        <w:jc w:val="both"/>
        <w:rPr>
          <w:rFonts w:cs="Arial"/>
          <w:sz w:val="22"/>
          <w:szCs w:val="22"/>
        </w:rPr>
      </w:pPr>
      <w:r w:rsidRPr="00E72F17">
        <w:rPr>
          <w:rFonts w:cs="Arial"/>
          <w:sz w:val="22"/>
          <w:szCs w:val="22"/>
        </w:rPr>
        <w:t xml:space="preserve">Evidence of ongoing awareness training </w:t>
      </w:r>
    </w:p>
    <w:p w14:paraId="297BCF57" w14:textId="455D4B7F" w:rsidR="00AE625D" w:rsidRPr="00E72F17" w:rsidRDefault="00AE625D" w:rsidP="00E72F17">
      <w:pPr>
        <w:pStyle w:val="ListParagraph"/>
        <w:numPr>
          <w:ilvl w:val="0"/>
          <w:numId w:val="6"/>
        </w:numPr>
        <w:spacing w:before="0" w:after="0" w:line="276" w:lineRule="auto"/>
        <w:ind w:left="1134" w:hanging="567"/>
        <w:jc w:val="both"/>
        <w:rPr>
          <w:rFonts w:cs="Arial"/>
          <w:sz w:val="22"/>
          <w:szCs w:val="22"/>
        </w:rPr>
      </w:pPr>
      <w:r w:rsidRPr="00E72F17">
        <w:rPr>
          <w:rFonts w:cs="Arial"/>
          <w:sz w:val="22"/>
          <w:szCs w:val="22"/>
        </w:rPr>
        <w:t>Business-level grievance mechanisms in place to address modern slavery</w:t>
      </w:r>
    </w:p>
    <w:p w14:paraId="21BCB6B6" w14:textId="50CAE8AD" w:rsidR="00FE0427" w:rsidRPr="00E72F17" w:rsidRDefault="00AE625D" w:rsidP="00E72F17">
      <w:pPr>
        <w:pStyle w:val="ListParagraph"/>
        <w:numPr>
          <w:ilvl w:val="0"/>
          <w:numId w:val="6"/>
        </w:numPr>
        <w:spacing w:before="0" w:after="0" w:line="276" w:lineRule="auto"/>
        <w:ind w:left="1134" w:hanging="567"/>
        <w:jc w:val="both"/>
        <w:rPr>
          <w:rFonts w:cs="Arial"/>
          <w:sz w:val="22"/>
          <w:szCs w:val="22"/>
        </w:rPr>
      </w:pPr>
      <w:r w:rsidRPr="00E72F17">
        <w:rPr>
          <w:rFonts w:cs="Arial"/>
          <w:sz w:val="22"/>
          <w:szCs w:val="22"/>
        </w:rPr>
        <w:t>Actions taken to embed respect for human rights and zero tolerance of modern slavery throughout the organisation</w:t>
      </w:r>
    </w:p>
    <w:p w14:paraId="31775C2E" w14:textId="77777777" w:rsidR="00AE625D" w:rsidRPr="00E72F17" w:rsidRDefault="00AE625D" w:rsidP="00E72F17">
      <w:pPr>
        <w:spacing w:before="0" w:after="0" w:line="276" w:lineRule="auto"/>
        <w:ind w:left="0"/>
        <w:jc w:val="both"/>
        <w:rPr>
          <w:rFonts w:cs="Arial"/>
          <w:sz w:val="22"/>
          <w:szCs w:val="22"/>
        </w:rPr>
      </w:pPr>
    </w:p>
    <w:p w14:paraId="4B1820F5" w14:textId="15F62445" w:rsidR="00AE625D" w:rsidRPr="00E72F17" w:rsidRDefault="00AE625D" w:rsidP="00E72F17">
      <w:pPr>
        <w:pStyle w:val="SectionCLevel1Number"/>
        <w:numPr>
          <w:ilvl w:val="0"/>
          <w:numId w:val="0"/>
        </w:numPr>
        <w:spacing w:after="0" w:line="276" w:lineRule="auto"/>
        <w:jc w:val="both"/>
        <w:rPr>
          <w:rFonts w:cs="Arial"/>
          <w:szCs w:val="22"/>
        </w:rPr>
      </w:pPr>
      <w:r w:rsidRPr="00E72F17">
        <w:rPr>
          <w:rFonts w:cs="Arial"/>
          <w:szCs w:val="22"/>
        </w:rPr>
        <w:lastRenderedPageBreak/>
        <w:t xml:space="preserve">The Client reserve the right to audit any and all </w:t>
      </w:r>
      <w:r w:rsidR="009F4814" w:rsidRPr="00E72F17">
        <w:rPr>
          <w:rFonts w:cs="Arial"/>
          <w:szCs w:val="22"/>
        </w:rPr>
        <w:t xml:space="preserve">slavery and trafficking </w:t>
      </w:r>
      <w:r w:rsidRPr="00E72F17">
        <w:rPr>
          <w:rFonts w:cs="Arial"/>
          <w:szCs w:val="22"/>
        </w:rPr>
        <w:t xml:space="preserve">reports submitted by the </w:t>
      </w:r>
      <w:r w:rsidR="00DC1CCF" w:rsidRPr="00E72F17">
        <w:rPr>
          <w:rFonts w:cs="Arial"/>
          <w:szCs w:val="22"/>
        </w:rPr>
        <w:t>Contractor</w:t>
      </w:r>
      <w:r w:rsidRPr="00E72F17" w:rsidDel="00011E1B">
        <w:rPr>
          <w:rFonts w:cs="Arial"/>
          <w:szCs w:val="22"/>
        </w:rPr>
        <w:t xml:space="preserve"> </w:t>
      </w:r>
      <w:r w:rsidRPr="00E72F17">
        <w:rPr>
          <w:rFonts w:cs="Arial"/>
          <w:szCs w:val="22"/>
        </w:rPr>
        <w:t xml:space="preserve">to an extent as deemed necessary and the </w:t>
      </w:r>
      <w:r w:rsidR="00DC1CCF" w:rsidRPr="00E72F17">
        <w:rPr>
          <w:rFonts w:cs="Arial"/>
          <w:szCs w:val="22"/>
        </w:rPr>
        <w:t>Contractor</w:t>
      </w:r>
      <w:r w:rsidRPr="00E72F17" w:rsidDel="00011E1B">
        <w:rPr>
          <w:rFonts w:cs="Arial"/>
          <w:szCs w:val="22"/>
        </w:rPr>
        <w:t xml:space="preserve"> </w:t>
      </w:r>
      <w:r w:rsidRPr="00E72F17">
        <w:rPr>
          <w:rFonts w:cs="Arial"/>
          <w:szCs w:val="22"/>
        </w:rPr>
        <w:t>shall unreservedly assist Client</w:t>
      </w:r>
      <w:r w:rsidRPr="00E72F17" w:rsidDel="00304228">
        <w:rPr>
          <w:rFonts w:cs="Arial"/>
          <w:szCs w:val="22"/>
        </w:rPr>
        <w:t xml:space="preserve"> </w:t>
      </w:r>
      <w:r w:rsidRPr="00E72F17">
        <w:rPr>
          <w:rFonts w:cs="Arial"/>
          <w:szCs w:val="22"/>
        </w:rPr>
        <w:t xml:space="preserve">in doing so.  </w:t>
      </w:r>
    </w:p>
    <w:p w14:paraId="77B54572" w14:textId="77777777" w:rsidR="00AE625D" w:rsidRPr="00E72F17" w:rsidRDefault="00AE625D" w:rsidP="00E72F17">
      <w:pPr>
        <w:spacing w:before="0" w:after="0" w:line="276" w:lineRule="auto"/>
        <w:ind w:left="0"/>
        <w:jc w:val="both"/>
        <w:rPr>
          <w:rFonts w:cs="Arial"/>
          <w:sz w:val="22"/>
          <w:szCs w:val="22"/>
        </w:rPr>
      </w:pPr>
    </w:p>
    <w:p w14:paraId="00361C95" w14:textId="2B41A4F4" w:rsidR="003B5320" w:rsidRPr="00E72F17" w:rsidRDefault="003B5320" w:rsidP="00E72F17">
      <w:pPr>
        <w:pStyle w:val="SectionCLevel1Number"/>
        <w:numPr>
          <w:ilvl w:val="0"/>
          <w:numId w:val="0"/>
        </w:numPr>
        <w:spacing w:after="0" w:line="276" w:lineRule="auto"/>
        <w:jc w:val="both"/>
        <w:rPr>
          <w:rFonts w:cs="Arial"/>
          <w:szCs w:val="22"/>
        </w:rPr>
      </w:pPr>
      <w:r w:rsidRPr="00E72F17">
        <w:rPr>
          <w:rFonts w:cs="Arial"/>
          <w:szCs w:val="22"/>
        </w:rPr>
        <w:t>Note: The Client</w:t>
      </w:r>
      <w:r w:rsidRPr="00E72F17" w:rsidDel="00304228">
        <w:rPr>
          <w:rFonts w:cs="Arial"/>
          <w:szCs w:val="22"/>
        </w:rPr>
        <w:t xml:space="preserve"> </w:t>
      </w:r>
      <w:r w:rsidRPr="00E72F17">
        <w:rPr>
          <w:rFonts w:cs="Arial"/>
          <w:szCs w:val="22"/>
        </w:rPr>
        <w:t>also reserves the right to amend or increase these frequencies, as it deems necessary to secure assurance in order to comply with the M</w:t>
      </w:r>
      <w:r w:rsidR="00C9723E" w:rsidRPr="00E72F17">
        <w:rPr>
          <w:rFonts w:cs="Arial"/>
          <w:szCs w:val="22"/>
        </w:rPr>
        <w:t xml:space="preserve">odern </w:t>
      </w:r>
      <w:r w:rsidRPr="00E72F17">
        <w:rPr>
          <w:rFonts w:cs="Arial"/>
          <w:szCs w:val="22"/>
        </w:rPr>
        <w:t>S</w:t>
      </w:r>
      <w:r w:rsidR="00EA7353" w:rsidRPr="00E72F17">
        <w:rPr>
          <w:rFonts w:cs="Arial"/>
          <w:szCs w:val="22"/>
        </w:rPr>
        <w:t xml:space="preserve">lavery </w:t>
      </w:r>
      <w:r w:rsidRPr="00E72F17">
        <w:rPr>
          <w:rFonts w:cs="Arial"/>
          <w:szCs w:val="22"/>
        </w:rPr>
        <w:t>A</w:t>
      </w:r>
      <w:r w:rsidR="00EA7353" w:rsidRPr="00E72F17">
        <w:rPr>
          <w:rFonts w:cs="Arial"/>
          <w:szCs w:val="22"/>
        </w:rPr>
        <w:t>ct</w:t>
      </w:r>
      <w:r w:rsidRPr="00E72F17">
        <w:rPr>
          <w:rFonts w:cs="Arial"/>
          <w:szCs w:val="22"/>
        </w:rPr>
        <w:t xml:space="preserve">.   </w:t>
      </w:r>
    </w:p>
    <w:p w14:paraId="36F31E7A" w14:textId="312BBF2A" w:rsidR="003B5320" w:rsidRPr="00E72F17" w:rsidRDefault="003B5320" w:rsidP="00E72F17">
      <w:pPr>
        <w:pStyle w:val="SectionCLevel1Number"/>
        <w:numPr>
          <w:ilvl w:val="0"/>
          <w:numId w:val="0"/>
        </w:numPr>
        <w:spacing w:after="0" w:line="276" w:lineRule="auto"/>
        <w:jc w:val="both"/>
        <w:rPr>
          <w:rFonts w:cs="Arial"/>
          <w:szCs w:val="22"/>
        </w:rPr>
      </w:pPr>
      <w:r w:rsidRPr="00E72F17">
        <w:rPr>
          <w:rFonts w:cs="Arial"/>
          <w:szCs w:val="22"/>
        </w:rPr>
        <w:t>The Client</w:t>
      </w:r>
      <w:r w:rsidRPr="00E72F17" w:rsidDel="00304228">
        <w:rPr>
          <w:rFonts w:cs="Arial"/>
          <w:szCs w:val="22"/>
        </w:rPr>
        <w:t xml:space="preserve"> </w:t>
      </w:r>
      <w:r w:rsidRPr="00E72F17">
        <w:rPr>
          <w:rFonts w:cs="Arial"/>
          <w:szCs w:val="22"/>
        </w:rPr>
        <w:t xml:space="preserve">requires such interim assurances to ensure that the </w:t>
      </w:r>
      <w:r w:rsidR="00DC1CCF" w:rsidRPr="00E72F17">
        <w:rPr>
          <w:rFonts w:cs="Arial"/>
          <w:szCs w:val="22"/>
        </w:rPr>
        <w:t>Contractor</w:t>
      </w:r>
      <w:r w:rsidRPr="00E72F17">
        <w:rPr>
          <w:rFonts w:cs="Arial"/>
          <w:szCs w:val="22"/>
        </w:rPr>
        <w:t xml:space="preserve"> is compliant and is monitoring its supply chain, so as to meet the requirements of the </w:t>
      </w:r>
      <w:r w:rsidR="009F4814" w:rsidRPr="00E72F17">
        <w:rPr>
          <w:rFonts w:cs="Arial"/>
          <w:szCs w:val="22"/>
        </w:rPr>
        <w:t>M</w:t>
      </w:r>
      <w:r w:rsidR="00C9723E" w:rsidRPr="00E72F17">
        <w:rPr>
          <w:rFonts w:cs="Arial"/>
          <w:szCs w:val="22"/>
        </w:rPr>
        <w:t>odern Slavery</w:t>
      </w:r>
      <w:r w:rsidR="00EA7353" w:rsidRPr="00E72F17">
        <w:rPr>
          <w:rFonts w:cs="Arial"/>
          <w:szCs w:val="22"/>
        </w:rPr>
        <w:t xml:space="preserve"> </w:t>
      </w:r>
      <w:r w:rsidRPr="00E72F17">
        <w:rPr>
          <w:rFonts w:cs="Arial"/>
          <w:szCs w:val="22"/>
        </w:rPr>
        <w:t xml:space="preserve">Act. </w:t>
      </w:r>
    </w:p>
    <w:p w14:paraId="27E4F774" w14:textId="77777777" w:rsidR="003B5320" w:rsidRPr="00E72F17" w:rsidRDefault="003B5320" w:rsidP="00E72F17">
      <w:pPr>
        <w:pStyle w:val="SectionCLevel1Number"/>
        <w:numPr>
          <w:ilvl w:val="0"/>
          <w:numId w:val="0"/>
        </w:numPr>
        <w:spacing w:after="0" w:line="276" w:lineRule="auto"/>
        <w:ind w:left="29"/>
        <w:jc w:val="both"/>
        <w:rPr>
          <w:rFonts w:cs="Arial"/>
          <w:szCs w:val="22"/>
        </w:rPr>
      </w:pPr>
    </w:p>
    <w:p w14:paraId="15F5E9CC" w14:textId="2D8C1F09" w:rsidR="003B5320" w:rsidRPr="00E72F17" w:rsidRDefault="003B5320" w:rsidP="00E72F17">
      <w:pPr>
        <w:pStyle w:val="SectionCLevel1Number"/>
        <w:numPr>
          <w:ilvl w:val="0"/>
          <w:numId w:val="0"/>
        </w:numPr>
        <w:spacing w:after="0" w:line="276" w:lineRule="auto"/>
        <w:ind w:left="29"/>
        <w:jc w:val="both"/>
        <w:rPr>
          <w:rFonts w:cs="Arial"/>
          <w:szCs w:val="22"/>
        </w:rPr>
      </w:pPr>
      <w:r w:rsidRPr="00E72F17">
        <w:rPr>
          <w:rFonts w:cs="Arial"/>
          <w:szCs w:val="22"/>
        </w:rPr>
        <w:t xml:space="preserve">The </w:t>
      </w:r>
      <w:r w:rsidR="00DC1CCF" w:rsidRPr="00E72F17">
        <w:rPr>
          <w:rFonts w:cs="Arial"/>
          <w:szCs w:val="22"/>
        </w:rPr>
        <w:t>Contractor</w:t>
      </w:r>
      <w:r w:rsidRPr="00E72F17" w:rsidDel="001928E0">
        <w:rPr>
          <w:rFonts w:cs="Arial"/>
          <w:szCs w:val="22"/>
        </w:rPr>
        <w:t xml:space="preserve"> </w:t>
      </w:r>
      <w:r w:rsidRPr="00E72F17">
        <w:rPr>
          <w:rFonts w:cs="Arial"/>
          <w:szCs w:val="22"/>
        </w:rPr>
        <w:t xml:space="preserve">shall complete and return the </w:t>
      </w:r>
      <w:r w:rsidR="009F4814" w:rsidRPr="00E72F17">
        <w:rPr>
          <w:rFonts w:cs="Arial"/>
          <w:szCs w:val="22"/>
        </w:rPr>
        <w:t xml:space="preserve">slavery and trafficking </w:t>
      </w:r>
      <w:r w:rsidRPr="00E72F17">
        <w:rPr>
          <w:rFonts w:cs="Arial"/>
          <w:szCs w:val="22"/>
        </w:rPr>
        <w:t>report to the contact named in the Contract on the anniversary of the commencement of the Contract</w:t>
      </w:r>
    </w:p>
    <w:p w14:paraId="132287D6" w14:textId="77777777" w:rsidR="003B5320" w:rsidRPr="00E72F17" w:rsidRDefault="003B5320" w:rsidP="00E72F17">
      <w:pPr>
        <w:pStyle w:val="SectionCLevel1Number"/>
        <w:numPr>
          <w:ilvl w:val="0"/>
          <w:numId w:val="0"/>
        </w:numPr>
        <w:spacing w:after="0" w:line="276" w:lineRule="auto"/>
        <w:jc w:val="both"/>
        <w:rPr>
          <w:rFonts w:cs="Arial"/>
          <w:szCs w:val="22"/>
        </w:rPr>
      </w:pPr>
      <w:r w:rsidRPr="00E72F17">
        <w:rPr>
          <w:rFonts w:cs="Arial"/>
          <w:szCs w:val="22"/>
        </w:rPr>
        <w:t xml:space="preserve">  </w:t>
      </w:r>
    </w:p>
    <w:p w14:paraId="51C60DB0" w14:textId="712853FD" w:rsidR="00803F15" w:rsidRPr="00E72F17" w:rsidRDefault="003B5320" w:rsidP="00E72F17">
      <w:pPr>
        <w:pStyle w:val="SectionCLevel1Number"/>
        <w:numPr>
          <w:ilvl w:val="0"/>
          <w:numId w:val="0"/>
        </w:numPr>
        <w:spacing w:after="0" w:line="276" w:lineRule="auto"/>
        <w:ind w:left="29"/>
        <w:jc w:val="both"/>
        <w:rPr>
          <w:rFonts w:cs="Arial"/>
          <w:szCs w:val="22"/>
        </w:rPr>
      </w:pPr>
      <w:r w:rsidRPr="00E72F17">
        <w:rPr>
          <w:rFonts w:cs="Arial"/>
          <w:szCs w:val="22"/>
        </w:rPr>
        <w:t xml:space="preserve">The </w:t>
      </w:r>
      <w:r w:rsidR="00DC1CCF" w:rsidRPr="00E72F17">
        <w:rPr>
          <w:rFonts w:cs="Arial"/>
          <w:szCs w:val="22"/>
        </w:rPr>
        <w:t>Contractor</w:t>
      </w:r>
      <w:r w:rsidRPr="00E72F17" w:rsidDel="001928E0">
        <w:rPr>
          <w:rFonts w:cs="Arial"/>
          <w:szCs w:val="22"/>
        </w:rPr>
        <w:t xml:space="preserve"> </w:t>
      </w:r>
      <w:r w:rsidRPr="00E72F17">
        <w:rPr>
          <w:rFonts w:cs="Arial"/>
          <w:szCs w:val="22"/>
        </w:rPr>
        <w:t xml:space="preserve">agrees that any financial burden associated with the completion and submission of this report and associated assistance at any time, shall be at the </w:t>
      </w:r>
      <w:r w:rsidR="00DC1CCF" w:rsidRPr="00E72F17">
        <w:rPr>
          <w:rFonts w:cs="Arial"/>
          <w:szCs w:val="22"/>
        </w:rPr>
        <w:t>Contractor</w:t>
      </w:r>
      <w:r w:rsidR="00070081" w:rsidRPr="00E72F17">
        <w:rPr>
          <w:rFonts w:cs="Arial"/>
          <w:szCs w:val="22"/>
        </w:rPr>
        <w:t>s</w:t>
      </w:r>
      <w:r w:rsidRPr="00E72F17">
        <w:rPr>
          <w:rFonts w:cs="Arial"/>
          <w:szCs w:val="22"/>
        </w:rPr>
        <w:t xml:space="preserve"> cost to do so and will not be reimbursable.</w:t>
      </w:r>
    </w:p>
    <w:p w14:paraId="7832A6FF" w14:textId="77777777" w:rsidR="005C40B4" w:rsidRPr="00E72F17" w:rsidRDefault="005C40B4" w:rsidP="00E72F17">
      <w:pPr>
        <w:spacing w:before="0" w:after="0" w:line="276" w:lineRule="auto"/>
        <w:ind w:left="0"/>
        <w:jc w:val="both"/>
        <w:rPr>
          <w:rFonts w:cs="Arial"/>
          <w:sz w:val="22"/>
          <w:szCs w:val="22"/>
        </w:rPr>
      </w:pPr>
    </w:p>
    <w:p w14:paraId="4A3D7481" w14:textId="12654384" w:rsidR="005C40B4" w:rsidRPr="00E72F17" w:rsidRDefault="00937A62" w:rsidP="00E72F17">
      <w:pPr>
        <w:spacing w:before="0" w:after="0" w:line="276" w:lineRule="auto"/>
        <w:ind w:left="0"/>
        <w:jc w:val="both"/>
        <w:rPr>
          <w:rFonts w:cs="Arial"/>
          <w:b/>
          <w:sz w:val="22"/>
          <w:szCs w:val="22"/>
        </w:rPr>
      </w:pPr>
      <w:r w:rsidRPr="00E72F17">
        <w:rPr>
          <w:rFonts w:cs="Arial"/>
          <w:b/>
          <w:sz w:val="22"/>
          <w:szCs w:val="22"/>
        </w:rPr>
        <w:t xml:space="preserve">Z.8 </w:t>
      </w:r>
      <w:r w:rsidR="005C40B4" w:rsidRPr="00E72F17">
        <w:rPr>
          <w:rFonts w:cs="Arial"/>
          <w:b/>
          <w:sz w:val="22"/>
          <w:szCs w:val="22"/>
        </w:rPr>
        <w:t xml:space="preserve">Taxation obligations of the </w:t>
      </w:r>
      <w:r w:rsidR="00DC1CCF" w:rsidRPr="00E72F17">
        <w:rPr>
          <w:rFonts w:cs="Arial"/>
          <w:b/>
          <w:sz w:val="22"/>
          <w:szCs w:val="22"/>
        </w:rPr>
        <w:t>Contractor</w:t>
      </w:r>
    </w:p>
    <w:p w14:paraId="32AB5A0C" w14:textId="77777777" w:rsidR="005C40B4" w:rsidRPr="00E72F17" w:rsidRDefault="005C40B4" w:rsidP="00E72F17">
      <w:pPr>
        <w:spacing w:before="0" w:after="0" w:line="276" w:lineRule="auto"/>
        <w:ind w:left="0"/>
        <w:jc w:val="both"/>
        <w:rPr>
          <w:rFonts w:cs="Arial"/>
          <w:sz w:val="22"/>
          <w:szCs w:val="22"/>
        </w:rPr>
      </w:pPr>
    </w:p>
    <w:p w14:paraId="72AA4863" w14:textId="014951C9" w:rsidR="005C40B4" w:rsidRPr="00E72F17" w:rsidRDefault="005C40B4" w:rsidP="00E72F17">
      <w:pPr>
        <w:spacing w:before="0" w:after="0" w:line="276" w:lineRule="auto"/>
        <w:ind w:left="0"/>
        <w:jc w:val="both"/>
        <w:rPr>
          <w:rFonts w:cs="Arial"/>
          <w:sz w:val="22"/>
          <w:szCs w:val="22"/>
        </w:rPr>
      </w:pPr>
      <w:r w:rsidRPr="00E72F17">
        <w:rPr>
          <w:rFonts w:cs="Arial"/>
          <w:sz w:val="22"/>
          <w:szCs w:val="22"/>
        </w:rPr>
        <w:t xml:space="preserve">The relationship between Client and the </w:t>
      </w:r>
      <w:r w:rsidR="00DC1CCF" w:rsidRPr="00E72F17">
        <w:rPr>
          <w:rFonts w:cs="Arial"/>
          <w:sz w:val="22"/>
          <w:szCs w:val="22"/>
        </w:rPr>
        <w:t>Contractor</w:t>
      </w:r>
      <w:r w:rsidRPr="00E72F17" w:rsidDel="001928E0">
        <w:rPr>
          <w:rFonts w:cs="Arial"/>
          <w:sz w:val="22"/>
          <w:szCs w:val="22"/>
        </w:rPr>
        <w:t xml:space="preserve"> </w:t>
      </w:r>
      <w:r w:rsidRPr="00E72F17">
        <w:rPr>
          <w:rFonts w:cs="Arial"/>
          <w:sz w:val="22"/>
          <w:szCs w:val="22"/>
        </w:rPr>
        <w:t xml:space="preserve">shall be that of “independent </w:t>
      </w:r>
      <w:r w:rsidR="00DC1CCF" w:rsidRPr="00E72F17">
        <w:rPr>
          <w:rFonts w:cs="Arial"/>
          <w:sz w:val="22"/>
          <w:szCs w:val="22"/>
        </w:rPr>
        <w:t>Contractor</w:t>
      </w:r>
      <w:r w:rsidRPr="00E72F17">
        <w:rPr>
          <w:rFonts w:cs="Arial"/>
          <w:sz w:val="22"/>
          <w:szCs w:val="22"/>
        </w:rPr>
        <w:t xml:space="preserve">” which means that the </w:t>
      </w:r>
      <w:r w:rsidR="00DC1CCF" w:rsidRPr="00E72F17">
        <w:rPr>
          <w:rFonts w:cs="Arial"/>
          <w:sz w:val="22"/>
          <w:szCs w:val="22"/>
        </w:rPr>
        <w:t>Contractor</w:t>
      </w:r>
      <w:r w:rsidRPr="00E72F17">
        <w:rPr>
          <w:rFonts w:cs="Arial"/>
          <w:sz w:val="22"/>
          <w:szCs w:val="22"/>
        </w:rPr>
        <w:t xml:space="preserve"> is not a Client employee, worker, agent or partner, and the </w:t>
      </w:r>
      <w:r w:rsidR="00DC1CCF" w:rsidRPr="00E72F17">
        <w:rPr>
          <w:rFonts w:cs="Arial"/>
          <w:sz w:val="22"/>
          <w:szCs w:val="22"/>
        </w:rPr>
        <w:t>Contractor</w:t>
      </w:r>
      <w:r w:rsidRPr="00E72F17">
        <w:rPr>
          <w:rFonts w:cs="Arial"/>
          <w:sz w:val="22"/>
          <w:szCs w:val="22"/>
        </w:rPr>
        <w:t xml:space="preserve"> shall not give the impression that they are.</w:t>
      </w:r>
    </w:p>
    <w:p w14:paraId="09A7E97E" w14:textId="77777777" w:rsidR="005C40B4" w:rsidRPr="00E72F17" w:rsidRDefault="005C40B4" w:rsidP="00E72F17">
      <w:pPr>
        <w:spacing w:before="0" w:after="0" w:line="276" w:lineRule="auto"/>
        <w:ind w:left="0"/>
        <w:jc w:val="both"/>
        <w:rPr>
          <w:rFonts w:cs="Arial"/>
          <w:sz w:val="22"/>
          <w:szCs w:val="22"/>
        </w:rPr>
      </w:pPr>
    </w:p>
    <w:p w14:paraId="09B52D11" w14:textId="676E5A5A" w:rsidR="005C40B4" w:rsidRPr="00E72F17" w:rsidRDefault="005C40B4" w:rsidP="00E72F17">
      <w:pPr>
        <w:spacing w:before="0" w:after="0" w:line="276" w:lineRule="auto"/>
        <w:ind w:left="0"/>
        <w:jc w:val="both"/>
        <w:rPr>
          <w:rFonts w:cs="Arial"/>
          <w:sz w:val="22"/>
          <w:szCs w:val="22"/>
        </w:rPr>
      </w:pPr>
      <w:r w:rsidRPr="00E72F17">
        <w:rPr>
          <w:rFonts w:cs="Arial"/>
          <w:sz w:val="22"/>
          <w:szCs w:val="22"/>
        </w:rPr>
        <w:t xml:space="preserve">As this is not an employment Contract, the </w:t>
      </w:r>
      <w:r w:rsidR="00DC1CCF" w:rsidRPr="00E72F17">
        <w:rPr>
          <w:rFonts w:cs="Arial"/>
          <w:sz w:val="22"/>
          <w:szCs w:val="22"/>
        </w:rPr>
        <w:t>Contractor</w:t>
      </w:r>
      <w:r w:rsidRPr="00E72F17" w:rsidDel="001928E0">
        <w:rPr>
          <w:rFonts w:cs="Arial"/>
          <w:sz w:val="22"/>
          <w:szCs w:val="22"/>
        </w:rPr>
        <w:t xml:space="preserve"> </w:t>
      </w:r>
      <w:r w:rsidRPr="00E72F17">
        <w:rPr>
          <w:rFonts w:cs="Arial"/>
          <w:sz w:val="22"/>
          <w:szCs w:val="22"/>
        </w:rPr>
        <w:t xml:space="preserve">shall be fully responsible for all their own tax, including any national insurance contributions arising from carrying out the Services. </w:t>
      </w:r>
    </w:p>
    <w:p w14:paraId="068E91B0" w14:textId="77777777" w:rsidR="005C40B4" w:rsidRPr="00E72F17" w:rsidRDefault="005C40B4" w:rsidP="00E72F17">
      <w:pPr>
        <w:spacing w:before="0" w:after="0" w:line="276" w:lineRule="auto"/>
        <w:ind w:left="0"/>
        <w:jc w:val="both"/>
        <w:rPr>
          <w:rFonts w:cs="Arial"/>
          <w:sz w:val="22"/>
          <w:szCs w:val="22"/>
        </w:rPr>
      </w:pPr>
    </w:p>
    <w:p w14:paraId="2677BC5E" w14:textId="6EE421D3" w:rsidR="005C40B4" w:rsidRPr="00E72F17" w:rsidRDefault="005C40B4" w:rsidP="00E72F17">
      <w:pPr>
        <w:pStyle w:val="ListParagraph"/>
        <w:numPr>
          <w:ilvl w:val="0"/>
          <w:numId w:val="9"/>
        </w:numPr>
        <w:spacing w:before="0" w:after="0" w:line="276" w:lineRule="auto"/>
        <w:ind w:left="1134" w:hanging="567"/>
        <w:jc w:val="both"/>
        <w:rPr>
          <w:rFonts w:cs="Arial"/>
          <w:sz w:val="22"/>
          <w:szCs w:val="22"/>
        </w:rPr>
      </w:pPr>
      <w:r w:rsidRPr="00E72F17">
        <w:rPr>
          <w:rFonts w:cs="Arial"/>
          <w:sz w:val="22"/>
          <w:szCs w:val="22"/>
        </w:rPr>
        <w:t xml:space="preserve">The </w:t>
      </w:r>
      <w:r w:rsidR="00DC1CCF" w:rsidRPr="00E72F17">
        <w:rPr>
          <w:rFonts w:cs="Arial"/>
          <w:sz w:val="22"/>
          <w:szCs w:val="22"/>
        </w:rPr>
        <w:t>Contractor</w:t>
      </w:r>
      <w:r w:rsidRPr="00E72F17">
        <w:rPr>
          <w:rFonts w:cs="Arial"/>
          <w:sz w:val="22"/>
          <w:szCs w:val="22"/>
        </w:rPr>
        <w:t xml:space="preserve"> in respect of consideration received under this Contract, the </w:t>
      </w:r>
      <w:r w:rsidR="00DC1CCF" w:rsidRPr="00E72F17">
        <w:rPr>
          <w:rFonts w:cs="Arial"/>
          <w:sz w:val="22"/>
          <w:szCs w:val="22"/>
        </w:rPr>
        <w:t>Contractor</w:t>
      </w:r>
      <w:r w:rsidRPr="00E72F17" w:rsidDel="001928E0">
        <w:rPr>
          <w:rFonts w:cs="Arial"/>
          <w:sz w:val="22"/>
          <w:szCs w:val="22"/>
        </w:rPr>
        <w:t xml:space="preserve"> </w:t>
      </w:r>
      <w:r w:rsidRPr="00E72F17">
        <w:rPr>
          <w:rFonts w:cs="Arial"/>
          <w:sz w:val="22"/>
          <w:szCs w:val="22"/>
        </w:rPr>
        <w:t xml:space="preserve">shall at all times comply with the Income Tax (Earnings and Pensions) Act 2003 (ITEPA) and all other statutes and regulations relating to income tax in respect of that consideration.  </w:t>
      </w:r>
    </w:p>
    <w:p w14:paraId="40F29962" w14:textId="77777777" w:rsidR="009447EF" w:rsidRPr="00E72F17" w:rsidRDefault="009447EF" w:rsidP="00E72F17">
      <w:pPr>
        <w:pStyle w:val="ListParagraph"/>
        <w:spacing w:before="0" w:after="0" w:line="276" w:lineRule="auto"/>
        <w:ind w:left="1134"/>
        <w:jc w:val="both"/>
        <w:rPr>
          <w:rFonts w:cs="Arial"/>
          <w:sz w:val="22"/>
          <w:szCs w:val="22"/>
        </w:rPr>
      </w:pPr>
    </w:p>
    <w:p w14:paraId="5A823B29" w14:textId="35F316A6" w:rsidR="005C40B4" w:rsidRPr="00E72F17" w:rsidRDefault="005C40B4" w:rsidP="00E72F17">
      <w:pPr>
        <w:pStyle w:val="ListParagraph"/>
        <w:numPr>
          <w:ilvl w:val="0"/>
          <w:numId w:val="9"/>
        </w:numPr>
        <w:spacing w:before="0" w:after="0" w:line="276" w:lineRule="auto"/>
        <w:ind w:left="1134" w:hanging="567"/>
        <w:jc w:val="both"/>
        <w:rPr>
          <w:rFonts w:cs="Arial"/>
          <w:sz w:val="22"/>
          <w:szCs w:val="22"/>
        </w:rPr>
      </w:pPr>
      <w:r w:rsidRPr="00E72F17">
        <w:rPr>
          <w:rFonts w:cs="Arial"/>
          <w:sz w:val="22"/>
          <w:szCs w:val="22"/>
        </w:rPr>
        <w:t xml:space="preserve">Where </w:t>
      </w:r>
      <w:r w:rsidR="001F09F2" w:rsidRPr="00E72F17">
        <w:rPr>
          <w:rFonts w:cs="Arial"/>
          <w:sz w:val="22"/>
          <w:szCs w:val="22"/>
        </w:rPr>
        <w:t xml:space="preserve">the </w:t>
      </w:r>
      <w:r w:rsidR="00DC1CCF" w:rsidRPr="00E72F17">
        <w:rPr>
          <w:rFonts w:cs="Arial"/>
          <w:sz w:val="22"/>
          <w:szCs w:val="22"/>
        </w:rPr>
        <w:t>Contractor</w:t>
      </w:r>
      <w:r w:rsidRPr="00E72F17" w:rsidDel="001928E0">
        <w:rPr>
          <w:rFonts w:cs="Arial"/>
          <w:sz w:val="22"/>
          <w:szCs w:val="22"/>
        </w:rPr>
        <w:t xml:space="preserve"> </w:t>
      </w:r>
      <w:r w:rsidRPr="00E72F17">
        <w:rPr>
          <w:rFonts w:cs="Arial"/>
          <w:sz w:val="22"/>
          <w:szCs w:val="22"/>
        </w:rPr>
        <w:t>is liable to National Insurance Contributions (NICs) in respect of consideration received under this Contract, it shall at all times comply with the Social Security Contributions and Benefits Act 1992 (SSCBA) and all other statutes and regulations relating to NICs in respect of that consideration.</w:t>
      </w:r>
    </w:p>
    <w:p w14:paraId="49B8B42C" w14:textId="77777777" w:rsidR="009447EF" w:rsidRPr="00E72F17" w:rsidRDefault="009447EF" w:rsidP="00E72F17">
      <w:pPr>
        <w:spacing w:before="0" w:after="0" w:line="276" w:lineRule="auto"/>
        <w:ind w:left="0"/>
        <w:jc w:val="both"/>
        <w:rPr>
          <w:rFonts w:cs="Arial"/>
          <w:sz w:val="22"/>
          <w:szCs w:val="22"/>
        </w:rPr>
      </w:pPr>
    </w:p>
    <w:p w14:paraId="51248C01" w14:textId="3D39CBAA" w:rsidR="005C40B4" w:rsidRPr="00E72F17" w:rsidRDefault="005C40B4" w:rsidP="00E72F17">
      <w:pPr>
        <w:pStyle w:val="ListParagraph"/>
        <w:numPr>
          <w:ilvl w:val="0"/>
          <w:numId w:val="9"/>
        </w:numPr>
        <w:spacing w:before="0" w:after="0" w:line="276" w:lineRule="auto"/>
        <w:ind w:left="1134" w:hanging="567"/>
        <w:jc w:val="both"/>
        <w:rPr>
          <w:rFonts w:cs="Arial"/>
          <w:sz w:val="22"/>
          <w:szCs w:val="22"/>
        </w:rPr>
      </w:pPr>
      <w:r w:rsidRPr="00E72F17">
        <w:rPr>
          <w:rFonts w:cs="Arial"/>
          <w:sz w:val="22"/>
          <w:szCs w:val="22"/>
        </w:rPr>
        <w:t>The Client</w:t>
      </w:r>
      <w:r w:rsidRPr="00E72F17" w:rsidDel="00D601B1">
        <w:rPr>
          <w:rFonts w:cs="Arial"/>
          <w:sz w:val="22"/>
          <w:szCs w:val="22"/>
        </w:rPr>
        <w:t xml:space="preserve"> </w:t>
      </w:r>
      <w:r w:rsidRPr="00E72F17">
        <w:rPr>
          <w:rFonts w:cs="Arial"/>
          <w:sz w:val="22"/>
          <w:szCs w:val="22"/>
        </w:rPr>
        <w:t xml:space="preserve">may, at any time during the term, completion extension or post termination of this Contract, request </w:t>
      </w:r>
      <w:r w:rsidR="001F09F2" w:rsidRPr="00E72F17">
        <w:rPr>
          <w:rFonts w:cs="Arial"/>
          <w:sz w:val="22"/>
          <w:szCs w:val="22"/>
        </w:rPr>
        <w:t>the</w:t>
      </w:r>
      <w:r w:rsidRPr="00E72F17">
        <w:rPr>
          <w:rFonts w:cs="Arial"/>
          <w:sz w:val="22"/>
          <w:szCs w:val="22"/>
        </w:rPr>
        <w:t xml:space="preserve"> </w:t>
      </w:r>
      <w:r w:rsidR="00DC1CCF" w:rsidRPr="00E72F17">
        <w:rPr>
          <w:rFonts w:cs="Arial"/>
          <w:sz w:val="22"/>
          <w:szCs w:val="22"/>
        </w:rPr>
        <w:t>Contractor</w:t>
      </w:r>
      <w:r w:rsidRPr="00E72F17" w:rsidDel="001928E0">
        <w:rPr>
          <w:rFonts w:cs="Arial"/>
          <w:sz w:val="22"/>
          <w:szCs w:val="22"/>
        </w:rPr>
        <w:t xml:space="preserve"> </w:t>
      </w:r>
      <w:r w:rsidRPr="00E72F17">
        <w:rPr>
          <w:rFonts w:cs="Arial"/>
          <w:sz w:val="22"/>
          <w:szCs w:val="22"/>
        </w:rPr>
        <w:t>to provide information which demonstrates how</w:t>
      </w:r>
      <w:r w:rsidR="0014642E" w:rsidRPr="00E72F17">
        <w:rPr>
          <w:rFonts w:cs="Arial"/>
          <w:sz w:val="22"/>
          <w:szCs w:val="22"/>
        </w:rPr>
        <w:t xml:space="preserve"> the</w:t>
      </w:r>
      <w:r w:rsidRPr="00E72F17">
        <w:rPr>
          <w:rFonts w:cs="Arial"/>
          <w:sz w:val="22"/>
          <w:szCs w:val="22"/>
        </w:rPr>
        <w:t xml:space="preserve"> </w:t>
      </w:r>
      <w:r w:rsidR="00DC1CCF" w:rsidRPr="00E72F17">
        <w:rPr>
          <w:rFonts w:cs="Arial"/>
          <w:sz w:val="22"/>
          <w:szCs w:val="22"/>
        </w:rPr>
        <w:t>Contractor</w:t>
      </w:r>
      <w:r w:rsidRPr="00E72F17" w:rsidDel="001928E0">
        <w:rPr>
          <w:rFonts w:cs="Arial"/>
          <w:sz w:val="22"/>
          <w:szCs w:val="22"/>
        </w:rPr>
        <w:t xml:space="preserve"> </w:t>
      </w:r>
      <w:r w:rsidRPr="00E72F17">
        <w:rPr>
          <w:rFonts w:cs="Arial"/>
          <w:sz w:val="22"/>
          <w:szCs w:val="22"/>
        </w:rPr>
        <w:t>complies with its obligations under tax and National insurance Clauses (1) and (2) above or why those Clauses do not apply to it.</w:t>
      </w:r>
    </w:p>
    <w:p w14:paraId="021BE2BA" w14:textId="77777777" w:rsidR="005C40B4" w:rsidRPr="00E72F17" w:rsidRDefault="005C40B4" w:rsidP="00E72F17">
      <w:pPr>
        <w:spacing w:before="0" w:after="0" w:line="276" w:lineRule="auto"/>
        <w:ind w:left="0"/>
        <w:jc w:val="both"/>
        <w:rPr>
          <w:rFonts w:cs="Arial"/>
          <w:sz w:val="22"/>
          <w:szCs w:val="22"/>
        </w:rPr>
      </w:pPr>
    </w:p>
    <w:p w14:paraId="02D59D51" w14:textId="5862631E" w:rsidR="005C40B4" w:rsidRPr="00E72F17" w:rsidRDefault="005C40B4" w:rsidP="00E72F17">
      <w:pPr>
        <w:spacing w:before="0" w:after="0" w:line="276" w:lineRule="auto"/>
        <w:ind w:left="0"/>
        <w:jc w:val="both"/>
        <w:rPr>
          <w:rFonts w:cs="Arial"/>
          <w:sz w:val="22"/>
          <w:szCs w:val="22"/>
        </w:rPr>
      </w:pPr>
      <w:r w:rsidRPr="00E72F17">
        <w:rPr>
          <w:rFonts w:cs="Arial"/>
          <w:sz w:val="22"/>
          <w:szCs w:val="22"/>
        </w:rPr>
        <w:t>A request under Clause (3) above may specify the information which</w:t>
      </w:r>
      <w:r w:rsidR="0014642E" w:rsidRPr="00E72F17">
        <w:rPr>
          <w:rFonts w:cs="Arial"/>
          <w:sz w:val="22"/>
          <w:szCs w:val="22"/>
        </w:rPr>
        <w:t xml:space="preserve"> the</w:t>
      </w:r>
      <w:r w:rsidRPr="00E72F17">
        <w:rPr>
          <w:rFonts w:cs="Arial"/>
          <w:sz w:val="22"/>
          <w:szCs w:val="22"/>
        </w:rPr>
        <w:t xml:space="preserve"> </w:t>
      </w:r>
      <w:r w:rsidR="00DC1CCF" w:rsidRPr="00E72F17">
        <w:rPr>
          <w:rFonts w:cs="Arial"/>
          <w:sz w:val="22"/>
          <w:szCs w:val="22"/>
        </w:rPr>
        <w:t>Contractor</w:t>
      </w:r>
      <w:r w:rsidRPr="00E72F17" w:rsidDel="001928E0">
        <w:rPr>
          <w:rFonts w:cs="Arial"/>
          <w:sz w:val="22"/>
          <w:szCs w:val="22"/>
        </w:rPr>
        <w:t xml:space="preserve"> </w:t>
      </w:r>
      <w:r w:rsidRPr="00E72F17">
        <w:rPr>
          <w:rFonts w:cs="Arial"/>
          <w:sz w:val="22"/>
          <w:szCs w:val="22"/>
        </w:rPr>
        <w:t xml:space="preserve">shall provide and the period within which that information must be provided.  </w:t>
      </w:r>
    </w:p>
    <w:p w14:paraId="5800D231" w14:textId="77777777" w:rsidR="005C40B4" w:rsidRPr="00E72F17" w:rsidRDefault="005C40B4" w:rsidP="00E72F17">
      <w:pPr>
        <w:spacing w:before="0" w:after="0" w:line="276" w:lineRule="auto"/>
        <w:ind w:left="0"/>
        <w:rPr>
          <w:rFonts w:cs="Arial"/>
          <w:sz w:val="22"/>
          <w:szCs w:val="22"/>
        </w:rPr>
      </w:pPr>
    </w:p>
    <w:p w14:paraId="328C8142" w14:textId="77777777" w:rsidR="005C40B4" w:rsidRPr="00E72F17" w:rsidRDefault="005C40B4" w:rsidP="00E72F17">
      <w:pPr>
        <w:spacing w:before="0" w:after="0" w:line="276" w:lineRule="auto"/>
        <w:ind w:left="0"/>
        <w:jc w:val="both"/>
        <w:rPr>
          <w:rFonts w:cs="Arial"/>
          <w:sz w:val="22"/>
          <w:szCs w:val="22"/>
        </w:rPr>
      </w:pPr>
      <w:r w:rsidRPr="00E72F17">
        <w:rPr>
          <w:rFonts w:cs="Arial"/>
          <w:sz w:val="22"/>
          <w:szCs w:val="22"/>
        </w:rPr>
        <w:lastRenderedPageBreak/>
        <w:t xml:space="preserve">In the case of a request mentioned in clause (3) above, the provision of inadequate information or a failure to provide the information within the requested period, during any term or extension, may result in the Client terminating the Contract. </w:t>
      </w:r>
    </w:p>
    <w:p w14:paraId="05500908" w14:textId="1663912F" w:rsidR="005C40B4" w:rsidRPr="00E72F17" w:rsidRDefault="005C40B4" w:rsidP="00E72F17">
      <w:pPr>
        <w:spacing w:before="0" w:after="0" w:line="276" w:lineRule="auto"/>
        <w:ind w:left="0"/>
        <w:jc w:val="both"/>
        <w:rPr>
          <w:rFonts w:cs="Arial"/>
          <w:sz w:val="22"/>
          <w:szCs w:val="22"/>
        </w:rPr>
      </w:pPr>
    </w:p>
    <w:p w14:paraId="04C56509" w14:textId="2D82E3D8" w:rsidR="00ED4454" w:rsidRPr="00E72F17" w:rsidRDefault="00755494" w:rsidP="00E72F17">
      <w:pPr>
        <w:spacing w:before="0" w:after="0" w:line="276" w:lineRule="auto"/>
        <w:ind w:left="0"/>
        <w:jc w:val="both"/>
        <w:rPr>
          <w:rFonts w:cs="Arial"/>
          <w:sz w:val="22"/>
          <w:szCs w:val="22"/>
        </w:rPr>
      </w:pPr>
      <w:r w:rsidRPr="00E72F17">
        <w:rPr>
          <w:rFonts w:cs="Arial"/>
          <w:sz w:val="22"/>
          <w:szCs w:val="22"/>
        </w:rPr>
        <w:t xml:space="preserve">Any obligation by the </w:t>
      </w:r>
      <w:r w:rsidR="00DC1CCF" w:rsidRPr="00E72F17">
        <w:rPr>
          <w:rFonts w:cs="Arial"/>
          <w:sz w:val="22"/>
          <w:szCs w:val="22"/>
        </w:rPr>
        <w:t>Contractor</w:t>
      </w:r>
      <w:r w:rsidRPr="00E72F17">
        <w:rPr>
          <w:rFonts w:cs="Arial"/>
          <w:sz w:val="22"/>
          <w:szCs w:val="22"/>
        </w:rPr>
        <w:t xml:space="preserve"> to comply with Clause (1), (2), (3) shall survive any term, extension, completion or termination and the </w:t>
      </w:r>
      <w:r w:rsidR="00DC1CCF" w:rsidRPr="00E72F17">
        <w:rPr>
          <w:rFonts w:cs="Arial"/>
          <w:sz w:val="22"/>
          <w:szCs w:val="22"/>
        </w:rPr>
        <w:t>Contractor</w:t>
      </w:r>
      <w:r w:rsidRPr="00E72F17">
        <w:rPr>
          <w:rFonts w:cs="Arial"/>
          <w:sz w:val="22"/>
          <w:szCs w:val="22"/>
        </w:rPr>
        <w:t>s</w:t>
      </w:r>
      <w:r w:rsidRPr="00E72F17" w:rsidDel="001928E0">
        <w:rPr>
          <w:rFonts w:cs="Arial"/>
          <w:sz w:val="22"/>
          <w:szCs w:val="22"/>
        </w:rPr>
        <w:t xml:space="preserve"> </w:t>
      </w:r>
      <w:r w:rsidRPr="00E72F17">
        <w:rPr>
          <w:rFonts w:cs="Arial"/>
          <w:sz w:val="22"/>
          <w:szCs w:val="22"/>
        </w:rPr>
        <w:t>obligations to Indemnify the Client</w:t>
      </w:r>
      <w:r w:rsidRPr="00E72F17" w:rsidDel="00D601B1">
        <w:rPr>
          <w:rFonts w:cs="Arial"/>
          <w:sz w:val="22"/>
          <w:szCs w:val="22"/>
        </w:rPr>
        <w:t xml:space="preserve"> </w:t>
      </w:r>
      <w:r w:rsidRPr="00E72F17">
        <w:rPr>
          <w:rFonts w:cs="Arial"/>
          <w:sz w:val="22"/>
          <w:szCs w:val="22"/>
        </w:rPr>
        <w:t xml:space="preserve">shall survive without limitation until such time as any of these obligations are complied with.   </w:t>
      </w:r>
    </w:p>
    <w:p w14:paraId="5A821B18" w14:textId="4E5FFCE1" w:rsidR="00ED4454" w:rsidRPr="00E72F17" w:rsidRDefault="00ED4454" w:rsidP="00E72F17">
      <w:pPr>
        <w:spacing w:before="0" w:after="0" w:line="276" w:lineRule="auto"/>
        <w:ind w:left="0"/>
        <w:jc w:val="both"/>
        <w:rPr>
          <w:rFonts w:cs="Arial"/>
          <w:sz w:val="22"/>
          <w:szCs w:val="22"/>
        </w:rPr>
      </w:pPr>
    </w:p>
    <w:p w14:paraId="4E4490B7" w14:textId="77777777" w:rsidR="00BC2A2A" w:rsidRPr="00E72F17" w:rsidRDefault="00BC2A2A" w:rsidP="00E72F17">
      <w:pPr>
        <w:spacing w:before="0" w:after="0" w:line="276" w:lineRule="auto"/>
        <w:ind w:left="0"/>
        <w:jc w:val="both"/>
        <w:rPr>
          <w:rFonts w:cs="Arial"/>
          <w:sz w:val="22"/>
          <w:szCs w:val="22"/>
        </w:rPr>
      </w:pPr>
      <w:r w:rsidRPr="00E72F17">
        <w:rPr>
          <w:rFonts w:cs="Arial"/>
          <w:sz w:val="22"/>
          <w:szCs w:val="22"/>
        </w:rPr>
        <w:t xml:space="preserve">The Client may supply any information, including which it receives under Clause (3) to the Commissioners of Her Majesty’s Revenue and Customs for the purpose of the collection and management of revenue for which they are responsible.   </w:t>
      </w:r>
    </w:p>
    <w:p w14:paraId="37709113" w14:textId="77777777" w:rsidR="00BC2A2A" w:rsidRPr="00E72F17" w:rsidRDefault="00BC2A2A" w:rsidP="00E72F17">
      <w:pPr>
        <w:spacing w:before="0" w:after="0" w:line="276" w:lineRule="auto"/>
        <w:ind w:left="0"/>
        <w:jc w:val="both"/>
        <w:rPr>
          <w:rFonts w:cs="Arial"/>
          <w:sz w:val="22"/>
          <w:szCs w:val="22"/>
        </w:rPr>
      </w:pPr>
    </w:p>
    <w:p w14:paraId="1522EF3B" w14:textId="260FF7E1" w:rsidR="00CC2B08" w:rsidRPr="00E72F17" w:rsidRDefault="00BC2A2A" w:rsidP="00E72F17">
      <w:pPr>
        <w:spacing w:before="0" w:after="0" w:line="276" w:lineRule="auto"/>
        <w:ind w:left="0"/>
        <w:jc w:val="both"/>
        <w:rPr>
          <w:rFonts w:cs="Arial"/>
          <w:sz w:val="22"/>
          <w:szCs w:val="22"/>
        </w:rPr>
      </w:pPr>
      <w:r w:rsidRPr="00E72F17">
        <w:rPr>
          <w:rFonts w:cs="Arial"/>
          <w:sz w:val="22"/>
          <w:szCs w:val="22"/>
        </w:rPr>
        <w:t xml:space="preserve">If the Client has to pay any such obligations owed by the </w:t>
      </w:r>
      <w:r w:rsidR="00DC1CCF" w:rsidRPr="00E72F17">
        <w:rPr>
          <w:rFonts w:cs="Arial"/>
          <w:sz w:val="22"/>
          <w:szCs w:val="22"/>
        </w:rPr>
        <w:t>Contractor</w:t>
      </w:r>
      <w:r w:rsidRPr="00E72F17" w:rsidDel="001928E0">
        <w:rPr>
          <w:rFonts w:cs="Arial"/>
          <w:sz w:val="22"/>
          <w:szCs w:val="22"/>
        </w:rPr>
        <w:t xml:space="preserve"> </w:t>
      </w:r>
      <w:r w:rsidRPr="00E72F17">
        <w:rPr>
          <w:rFonts w:cs="Arial"/>
          <w:sz w:val="22"/>
          <w:szCs w:val="22"/>
        </w:rPr>
        <w:t xml:space="preserve">under Clauses (1) and (2) then the </w:t>
      </w:r>
      <w:r w:rsidR="00DC1CCF" w:rsidRPr="00E72F17">
        <w:rPr>
          <w:rFonts w:cs="Arial"/>
          <w:sz w:val="22"/>
          <w:szCs w:val="22"/>
        </w:rPr>
        <w:t>Contractor</w:t>
      </w:r>
      <w:r w:rsidRPr="00E72F17">
        <w:rPr>
          <w:rFonts w:cs="Arial"/>
          <w:sz w:val="22"/>
          <w:szCs w:val="22"/>
        </w:rPr>
        <w:t> shall pay back to the Client</w:t>
      </w:r>
      <w:r w:rsidRPr="00E72F17" w:rsidDel="006F3E0E">
        <w:rPr>
          <w:rFonts w:cs="Arial"/>
          <w:sz w:val="22"/>
          <w:szCs w:val="22"/>
        </w:rPr>
        <w:t xml:space="preserve"> </w:t>
      </w:r>
      <w:r w:rsidRPr="00E72F17">
        <w:rPr>
          <w:rFonts w:cs="Arial"/>
          <w:sz w:val="22"/>
          <w:szCs w:val="22"/>
        </w:rPr>
        <w:t>in full, any money that the Client</w:t>
      </w:r>
      <w:r w:rsidRPr="00E72F17" w:rsidDel="006F3E0E">
        <w:rPr>
          <w:rFonts w:cs="Arial"/>
          <w:sz w:val="22"/>
          <w:szCs w:val="22"/>
        </w:rPr>
        <w:t xml:space="preserve"> </w:t>
      </w:r>
      <w:r w:rsidRPr="00E72F17">
        <w:rPr>
          <w:rFonts w:cs="Arial"/>
          <w:sz w:val="22"/>
          <w:szCs w:val="22"/>
        </w:rPr>
        <w:t xml:space="preserve">has to pay, and the </w:t>
      </w:r>
      <w:r w:rsidR="00DC1CCF" w:rsidRPr="00E72F17">
        <w:rPr>
          <w:rFonts w:cs="Arial"/>
          <w:sz w:val="22"/>
          <w:szCs w:val="22"/>
        </w:rPr>
        <w:t>Contractor</w:t>
      </w:r>
      <w:r w:rsidRPr="00E72F17" w:rsidDel="001928E0">
        <w:rPr>
          <w:rFonts w:cs="Arial"/>
          <w:sz w:val="22"/>
          <w:szCs w:val="22"/>
        </w:rPr>
        <w:t xml:space="preserve"> </w:t>
      </w:r>
      <w:r w:rsidRPr="00E72F17">
        <w:rPr>
          <w:rFonts w:cs="Arial"/>
          <w:sz w:val="22"/>
          <w:szCs w:val="22"/>
        </w:rPr>
        <w:t>shall also pay back the Client</w:t>
      </w:r>
      <w:r w:rsidRPr="00E72F17" w:rsidDel="006F3E0E">
        <w:rPr>
          <w:rFonts w:cs="Arial"/>
          <w:sz w:val="22"/>
          <w:szCs w:val="22"/>
        </w:rPr>
        <w:t xml:space="preserve"> </w:t>
      </w:r>
      <w:r w:rsidRPr="00E72F17">
        <w:rPr>
          <w:rFonts w:cs="Arial"/>
          <w:sz w:val="22"/>
          <w:szCs w:val="22"/>
        </w:rPr>
        <w:t>for any fine or compensate the Client</w:t>
      </w:r>
      <w:r w:rsidRPr="00E72F17" w:rsidDel="00A043FE">
        <w:rPr>
          <w:rFonts w:cs="Arial"/>
          <w:sz w:val="22"/>
          <w:szCs w:val="22"/>
        </w:rPr>
        <w:t xml:space="preserve"> </w:t>
      </w:r>
      <w:r w:rsidRPr="00E72F17">
        <w:rPr>
          <w:rFonts w:cs="Arial"/>
          <w:sz w:val="22"/>
          <w:szCs w:val="22"/>
        </w:rPr>
        <w:t>for any other punishment imposed on the Client</w:t>
      </w:r>
      <w:r w:rsidRPr="00E72F17" w:rsidDel="00A043FE">
        <w:rPr>
          <w:rFonts w:cs="Arial"/>
          <w:sz w:val="22"/>
          <w:szCs w:val="22"/>
        </w:rPr>
        <w:t xml:space="preserve"> </w:t>
      </w:r>
      <w:r w:rsidRPr="00E72F17">
        <w:rPr>
          <w:rFonts w:cs="Arial"/>
          <w:sz w:val="22"/>
          <w:szCs w:val="22"/>
        </w:rPr>
        <w:t xml:space="preserve">because the tax or national insurance due was not paid by the </w:t>
      </w:r>
      <w:r w:rsidR="00DC1CCF" w:rsidRPr="00E72F17">
        <w:rPr>
          <w:rFonts w:cs="Arial"/>
          <w:sz w:val="22"/>
          <w:szCs w:val="22"/>
        </w:rPr>
        <w:t>Contractor</w:t>
      </w:r>
      <w:r w:rsidRPr="00E72F17">
        <w:rPr>
          <w:rFonts w:cs="Arial"/>
          <w:sz w:val="22"/>
          <w:szCs w:val="22"/>
        </w:rPr>
        <w:t xml:space="preserve">. </w:t>
      </w:r>
    </w:p>
    <w:p w14:paraId="3BC94831" w14:textId="77777777" w:rsidR="00310613" w:rsidRPr="00E72F17" w:rsidRDefault="00310613" w:rsidP="00E72F17">
      <w:pPr>
        <w:autoSpaceDE w:val="0"/>
        <w:autoSpaceDN w:val="0"/>
        <w:adjustRightInd w:val="0"/>
        <w:spacing w:before="0" w:after="0" w:line="276" w:lineRule="auto"/>
        <w:ind w:left="0"/>
        <w:rPr>
          <w:rFonts w:cs="Arial"/>
          <w:sz w:val="22"/>
          <w:szCs w:val="22"/>
        </w:rPr>
      </w:pPr>
    </w:p>
    <w:p w14:paraId="33E342DD" w14:textId="1B83B0DA" w:rsidR="00310613" w:rsidRPr="00E72F17" w:rsidRDefault="00937A62" w:rsidP="00E72F17">
      <w:pPr>
        <w:autoSpaceDE w:val="0"/>
        <w:autoSpaceDN w:val="0"/>
        <w:adjustRightInd w:val="0"/>
        <w:spacing w:before="0" w:after="0" w:line="276" w:lineRule="auto"/>
        <w:ind w:left="0"/>
        <w:rPr>
          <w:rFonts w:cs="Arial"/>
          <w:sz w:val="22"/>
          <w:szCs w:val="22"/>
        </w:rPr>
      </w:pPr>
      <w:r w:rsidRPr="00E72F17">
        <w:rPr>
          <w:rFonts w:cs="Arial"/>
          <w:b/>
          <w:sz w:val="22"/>
          <w:szCs w:val="22"/>
        </w:rPr>
        <w:t xml:space="preserve">Z.9 </w:t>
      </w:r>
      <w:r w:rsidR="00310613" w:rsidRPr="00E72F17">
        <w:rPr>
          <w:rFonts w:cs="Arial"/>
          <w:b/>
          <w:sz w:val="22"/>
          <w:szCs w:val="22"/>
        </w:rPr>
        <w:t xml:space="preserve">Assignment and Subcontracting </w:t>
      </w:r>
    </w:p>
    <w:p w14:paraId="3088E191" w14:textId="77777777" w:rsidR="00310613" w:rsidRPr="00E72F17" w:rsidRDefault="00310613" w:rsidP="00E72F17">
      <w:pPr>
        <w:autoSpaceDE w:val="0"/>
        <w:autoSpaceDN w:val="0"/>
        <w:adjustRightInd w:val="0"/>
        <w:spacing w:before="0" w:after="0" w:line="276" w:lineRule="auto"/>
        <w:ind w:left="0"/>
        <w:rPr>
          <w:rFonts w:cs="Arial"/>
          <w:sz w:val="22"/>
          <w:szCs w:val="22"/>
        </w:rPr>
      </w:pPr>
    </w:p>
    <w:p w14:paraId="0E4243E2" w14:textId="37E5AA15" w:rsidR="00310613" w:rsidRPr="00E72F17" w:rsidRDefault="00310613" w:rsidP="00E72F17">
      <w:pPr>
        <w:autoSpaceDE w:val="0"/>
        <w:autoSpaceDN w:val="0"/>
        <w:adjustRightInd w:val="0"/>
        <w:spacing w:before="0" w:after="0" w:line="276" w:lineRule="auto"/>
        <w:ind w:left="0"/>
        <w:jc w:val="both"/>
        <w:rPr>
          <w:rFonts w:cs="Arial"/>
          <w:sz w:val="22"/>
          <w:szCs w:val="22"/>
        </w:rPr>
      </w:pPr>
      <w:r w:rsidRPr="00E72F17">
        <w:rPr>
          <w:rFonts w:cs="Arial"/>
          <w:sz w:val="22"/>
          <w:szCs w:val="22"/>
        </w:rPr>
        <w:t xml:space="preserve">The </w:t>
      </w:r>
      <w:bookmarkStart w:id="1" w:name="_GoBack"/>
      <w:r w:rsidRPr="00E72F17">
        <w:rPr>
          <w:rFonts w:cs="Arial"/>
          <w:sz w:val="22"/>
          <w:szCs w:val="22"/>
        </w:rPr>
        <w:t>Client</w:t>
      </w:r>
      <w:bookmarkEnd w:id="1"/>
      <w:r w:rsidRPr="00E72F17">
        <w:rPr>
          <w:rFonts w:cs="Arial"/>
          <w:sz w:val="22"/>
          <w:szCs w:val="22"/>
        </w:rPr>
        <w:t xml:space="preserve"> or UK SBS acting as an agent on behalf of the </w:t>
      </w:r>
      <w:r w:rsidR="000B5940" w:rsidRPr="00E72F17">
        <w:rPr>
          <w:rFonts w:cs="Arial"/>
          <w:sz w:val="22"/>
          <w:szCs w:val="22"/>
        </w:rPr>
        <w:t>Client</w:t>
      </w:r>
      <w:r w:rsidRPr="00E72F17">
        <w:rPr>
          <w:rFonts w:cs="Arial"/>
          <w:sz w:val="22"/>
          <w:szCs w:val="22"/>
        </w:rPr>
        <w:t xml:space="preserve"> may at any time assign, transfer, charge, subcontract or deal in any other manner with any or all of their rights or obligations under the Contract.</w:t>
      </w:r>
    </w:p>
    <w:p w14:paraId="1F32DE2A" w14:textId="77777777" w:rsidR="00310613" w:rsidRPr="00E72F17" w:rsidRDefault="00310613" w:rsidP="00E72F17">
      <w:pPr>
        <w:autoSpaceDE w:val="0"/>
        <w:autoSpaceDN w:val="0"/>
        <w:adjustRightInd w:val="0"/>
        <w:spacing w:before="0" w:after="0" w:line="276" w:lineRule="auto"/>
        <w:ind w:left="0"/>
        <w:jc w:val="both"/>
        <w:rPr>
          <w:rFonts w:cs="Arial"/>
          <w:sz w:val="22"/>
          <w:szCs w:val="22"/>
        </w:rPr>
      </w:pPr>
    </w:p>
    <w:p w14:paraId="7D81B969" w14:textId="58B7041A" w:rsidR="00310613" w:rsidRPr="00E72F17" w:rsidRDefault="00310613" w:rsidP="00E72F17">
      <w:pPr>
        <w:autoSpaceDE w:val="0"/>
        <w:autoSpaceDN w:val="0"/>
        <w:adjustRightInd w:val="0"/>
        <w:spacing w:before="0" w:after="0" w:line="276" w:lineRule="auto"/>
        <w:ind w:left="0"/>
        <w:jc w:val="both"/>
        <w:rPr>
          <w:rFonts w:cs="Arial"/>
          <w:sz w:val="22"/>
          <w:szCs w:val="22"/>
        </w:rPr>
      </w:pPr>
      <w:r w:rsidRPr="00E72F17">
        <w:rPr>
          <w:rFonts w:cs="Arial"/>
          <w:sz w:val="22"/>
          <w:szCs w:val="22"/>
        </w:rPr>
        <w:t xml:space="preserve">The </w:t>
      </w:r>
      <w:r w:rsidR="00DC1CCF" w:rsidRPr="00E72F17">
        <w:rPr>
          <w:rFonts w:cs="Arial"/>
          <w:sz w:val="22"/>
          <w:szCs w:val="22"/>
        </w:rPr>
        <w:t>Contractor</w:t>
      </w:r>
      <w:r w:rsidRPr="00E72F17">
        <w:rPr>
          <w:rFonts w:cs="Arial"/>
          <w:sz w:val="22"/>
          <w:szCs w:val="22"/>
        </w:rPr>
        <w:t xml:space="preserve"> may not assign, transfer, charge, subcontract or deal in any other manner with any or all of its rights or obligations under the Contract, without prior written consent from the </w:t>
      </w:r>
      <w:r w:rsidR="00AC595F" w:rsidRPr="00E72F17">
        <w:rPr>
          <w:rFonts w:cs="Arial"/>
          <w:sz w:val="22"/>
          <w:szCs w:val="22"/>
        </w:rPr>
        <w:t>Client</w:t>
      </w:r>
      <w:r w:rsidRPr="00E72F17">
        <w:rPr>
          <w:rFonts w:cs="Arial"/>
          <w:sz w:val="22"/>
          <w:szCs w:val="22"/>
        </w:rPr>
        <w:t xml:space="preserve"> or UK SBS, acting as an agent on behalf of the </w:t>
      </w:r>
      <w:r w:rsidR="00AC595F" w:rsidRPr="00E72F17">
        <w:rPr>
          <w:rFonts w:cs="Arial"/>
          <w:sz w:val="22"/>
          <w:szCs w:val="22"/>
        </w:rPr>
        <w:t>Client</w:t>
      </w:r>
      <w:r w:rsidRPr="00E72F17">
        <w:rPr>
          <w:rFonts w:cs="Arial"/>
          <w:sz w:val="22"/>
          <w:szCs w:val="22"/>
        </w:rPr>
        <w:t>.</w:t>
      </w:r>
    </w:p>
    <w:p w14:paraId="69A32018" w14:textId="77777777" w:rsidR="004F19F3" w:rsidRPr="00E72F17" w:rsidRDefault="004F19F3" w:rsidP="00E72F17">
      <w:pPr>
        <w:autoSpaceDE w:val="0"/>
        <w:autoSpaceDN w:val="0"/>
        <w:adjustRightInd w:val="0"/>
        <w:spacing w:before="0" w:after="0" w:line="276" w:lineRule="auto"/>
        <w:ind w:left="0"/>
        <w:jc w:val="both"/>
        <w:rPr>
          <w:rFonts w:cs="Arial"/>
          <w:sz w:val="22"/>
          <w:szCs w:val="22"/>
        </w:rPr>
      </w:pPr>
    </w:p>
    <w:p w14:paraId="7823781B" w14:textId="2F3E5CE8" w:rsidR="00EB4582" w:rsidRPr="00E72F17" w:rsidRDefault="004F19F3" w:rsidP="00E72F17">
      <w:pPr>
        <w:autoSpaceDE w:val="0"/>
        <w:autoSpaceDN w:val="0"/>
        <w:adjustRightInd w:val="0"/>
        <w:spacing w:before="0" w:after="0" w:line="276" w:lineRule="auto"/>
        <w:ind w:left="0"/>
        <w:jc w:val="both"/>
        <w:rPr>
          <w:rFonts w:cs="Arial"/>
          <w:sz w:val="22"/>
          <w:szCs w:val="22"/>
        </w:rPr>
      </w:pPr>
      <w:r w:rsidRPr="00E72F17">
        <w:rPr>
          <w:rFonts w:cs="Arial"/>
          <w:sz w:val="22"/>
          <w:szCs w:val="22"/>
        </w:rPr>
        <w:t>T</w:t>
      </w:r>
      <w:r w:rsidR="00EB4582" w:rsidRPr="00E72F17">
        <w:rPr>
          <w:rFonts w:cs="Arial"/>
          <w:sz w:val="22"/>
          <w:szCs w:val="22"/>
        </w:rPr>
        <w:t>he Client or UK SBS acting as an agent on behalf of the Client</w:t>
      </w:r>
      <w:r w:rsidR="00EB4582" w:rsidRPr="00E72F17" w:rsidDel="00EC1937">
        <w:rPr>
          <w:rFonts w:cs="Arial"/>
          <w:sz w:val="22"/>
          <w:szCs w:val="22"/>
        </w:rPr>
        <w:t xml:space="preserve"> </w:t>
      </w:r>
      <w:r w:rsidR="00EB4582" w:rsidRPr="00E72F17">
        <w:rPr>
          <w:rFonts w:cs="Arial"/>
          <w:sz w:val="22"/>
          <w:szCs w:val="22"/>
        </w:rPr>
        <w:t xml:space="preserve"> may (without cost to or liability of the Client or UK SBS) require the </w:t>
      </w:r>
      <w:r w:rsidR="00DC1CCF" w:rsidRPr="00E72F17">
        <w:rPr>
          <w:rFonts w:cs="Arial"/>
          <w:sz w:val="22"/>
          <w:szCs w:val="22"/>
        </w:rPr>
        <w:t>Contractor</w:t>
      </w:r>
      <w:r w:rsidR="00EB4582" w:rsidRPr="00E72F17">
        <w:rPr>
          <w:rFonts w:cs="Arial"/>
          <w:sz w:val="22"/>
          <w:szCs w:val="22"/>
        </w:rPr>
        <w:t xml:space="preserve"> to replace any subcontractor where in the reasonable opinion of the </w:t>
      </w:r>
      <w:r w:rsidR="00D3470A" w:rsidRPr="00E72F17">
        <w:rPr>
          <w:rFonts w:cs="Arial"/>
          <w:sz w:val="22"/>
          <w:szCs w:val="22"/>
        </w:rPr>
        <w:t>Client</w:t>
      </w:r>
      <w:r w:rsidR="00EB4582" w:rsidRPr="00E72F17">
        <w:rPr>
          <w:rFonts w:cs="Arial"/>
          <w:sz w:val="22"/>
          <w:szCs w:val="22"/>
        </w:rPr>
        <w:t xml:space="preserve"> or UK SBS acting as an agent on behalf of the </w:t>
      </w:r>
      <w:r w:rsidR="00D3470A" w:rsidRPr="00E72F17">
        <w:rPr>
          <w:rFonts w:cs="Arial"/>
          <w:sz w:val="22"/>
          <w:szCs w:val="22"/>
        </w:rPr>
        <w:t>Client</w:t>
      </w:r>
      <w:r w:rsidR="00EB4582" w:rsidRPr="00E72F17">
        <w:rPr>
          <w:rFonts w:cs="Arial"/>
          <w:sz w:val="22"/>
          <w:szCs w:val="22"/>
        </w:rPr>
        <w:t xml:space="preserve"> any mandatory or discretionary grounds for exclusion referred to in Regulation 57 of the Public Contracts Regulations 2015 (as amended) apply to the subcontractor</w:t>
      </w:r>
    </w:p>
    <w:p w14:paraId="5793F845" w14:textId="77777777" w:rsidR="00FC428C" w:rsidRPr="00E72F17" w:rsidRDefault="00FC428C" w:rsidP="00E72F17">
      <w:pPr>
        <w:autoSpaceDE w:val="0"/>
        <w:autoSpaceDN w:val="0"/>
        <w:adjustRightInd w:val="0"/>
        <w:spacing w:before="0" w:after="0" w:line="276" w:lineRule="auto"/>
        <w:ind w:left="0"/>
        <w:rPr>
          <w:rFonts w:cs="Arial"/>
          <w:sz w:val="22"/>
          <w:szCs w:val="22"/>
        </w:rPr>
      </w:pPr>
    </w:p>
    <w:p w14:paraId="62A8562A" w14:textId="27ABADDF" w:rsidR="00FC428C" w:rsidRPr="00E72F17" w:rsidRDefault="00937A62" w:rsidP="00E72F17">
      <w:pPr>
        <w:autoSpaceDE w:val="0"/>
        <w:autoSpaceDN w:val="0"/>
        <w:adjustRightInd w:val="0"/>
        <w:spacing w:before="0" w:after="0" w:line="276" w:lineRule="auto"/>
        <w:ind w:left="0"/>
        <w:rPr>
          <w:rFonts w:cs="Arial"/>
          <w:b/>
          <w:sz w:val="22"/>
          <w:szCs w:val="22"/>
        </w:rPr>
      </w:pPr>
      <w:r w:rsidRPr="00E72F17">
        <w:rPr>
          <w:rFonts w:cs="Arial"/>
          <w:b/>
          <w:sz w:val="22"/>
          <w:szCs w:val="22"/>
        </w:rPr>
        <w:t xml:space="preserve">Z.10 </w:t>
      </w:r>
      <w:r w:rsidR="00FC428C" w:rsidRPr="00E72F17">
        <w:rPr>
          <w:rFonts w:cs="Arial"/>
          <w:b/>
          <w:sz w:val="22"/>
          <w:szCs w:val="22"/>
        </w:rPr>
        <w:t xml:space="preserve">Supply Chain Visibility </w:t>
      </w:r>
    </w:p>
    <w:p w14:paraId="69FDE263" w14:textId="77777777" w:rsidR="00FC428C" w:rsidRPr="00E72F17" w:rsidRDefault="00FC428C" w:rsidP="00E72F17">
      <w:pPr>
        <w:autoSpaceDE w:val="0"/>
        <w:autoSpaceDN w:val="0"/>
        <w:adjustRightInd w:val="0"/>
        <w:spacing w:before="0" w:after="0" w:line="276" w:lineRule="auto"/>
        <w:ind w:left="0"/>
        <w:rPr>
          <w:rFonts w:cs="Arial"/>
          <w:sz w:val="22"/>
          <w:szCs w:val="22"/>
        </w:rPr>
      </w:pPr>
    </w:p>
    <w:p w14:paraId="4BE2D258" w14:textId="77777777" w:rsidR="00FC428C" w:rsidRPr="00E72F17" w:rsidRDefault="00FC428C" w:rsidP="00E72F17">
      <w:pPr>
        <w:autoSpaceDE w:val="0"/>
        <w:autoSpaceDN w:val="0"/>
        <w:adjustRightInd w:val="0"/>
        <w:spacing w:before="0" w:after="0" w:line="276" w:lineRule="auto"/>
        <w:ind w:left="0"/>
        <w:jc w:val="both"/>
        <w:rPr>
          <w:rFonts w:cs="Arial"/>
          <w:sz w:val="22"/>
          <w:szCs w:val="22"/>
        </w:rPr>
      </w:pPr>
      <w:r w:rsidRPr="00E72F17">
        <w:rPr>
          <w:rFonts w:cs="Arial"/>
          <w:sz w:val="22"/>
          <w:szCs w:val="22"/>
          <w:u w:val="single"/>
        </w:rPr>
        <w:t>Governmental oversight on Improving visibility of subcontract opportunities available to SMEs and VCSEs in the supply chain</w:t>
      </w:r>
      <w:r w:rsidRPr="00E72F17">
        <w:rPr>
          <w:rFonts w:cs="Arial"/>
          <w:sz w:val="22"/>
          <w:szCs w:val="22"/>
        </w:rPr>
        <w:t xml:space="preserve"> </w:t>
      </w:r>
    </w:p>
    <w:p w14:paraId="02229806" w14:textId="77777777" w:rsidR="00AF1338" w:rsidRPr="00E72F17" w:rsidRDefault="00AF1338" w:rsidP="00E72F17">
      <w:pPr>
        <w:autoSpaceDE w:val="0"/>
        <w:autoSpaceDN w:val="0"/>
        <w:adjustRightInd w:val="0"/>
        <w:spacing w:before="0" w:after="0" w:line="276" w:lineRule="auto"/>
        <w:ind w:left="0"/>
        <w:jc w:val="both"/>
        <w:rPr>
          <w:rFonts w:cs="Arial"/>
          <w:sz w:val="22"/>
          <w:szCs w:val="22"/>
        </w:rPr>
      </w:pPr>
    </w:p>
    <w:p w14:paraId="042EDE53" w14:textId="517515AD" w:rsidR="00AF1338" w:rsidRPr="00E72F17" w:rsidRDefault="00AF1338" w:rsidP="00E72F17">
      <w:pPr>
        <w:pStyle w:val="ListParagraph"/>
        <w:numPr>
          <w:ilvl w:val="0"/>
          <w:numId w:val="26"/>
        </w:numPr>
        <w:autoSpaceDE w:val="0"/>
        <w:autoSpaceDN w:val="0"/>
        <w:adjustRightInd w:val="0"/>
        <w:spacing w:before="0" w:after="0" w:line="276" w:lineRule="auto"/>
        <w:ind w:left="426"/>
        <w:jc w:val="both"/>
        <w:rPr>
          <w:rFonts w:cs="Arial"/>
          <w:sz w:val="22"/>
          <w:szCs w:val="22"/>
        </w:rPr>
      </w:pPr>
      <w:r w:rsidRPr="00E72F17">
        <w:rPr>
          <w:rFonts w:cs="Arial"/>
          <w:sz w:val="22"/>
          <w:szCs w:val="22"/>
        </w:rPr>
        <w:t xml:space="preserve">The </w:t>
      </w:r>
      <w:r w:rsidR="00DC1CCF" w:rsidRPr="00E72F17">
        <w:rPr>
          <w:rFonts w:cs="Arial"/>
          <w:sz w:val="22"/>
          <w:szCs w:val="22"/>
        </w:rPr>
        <w:t>Contractor</w:t>
      </w:r>
      <w:r w:rsidRPr="00E72F17">
        <w:rPr>
          <w:rFonts w:cs="Arial"/>
          <w:sz w:val="22"/>
          <w:szCs w:val="22"/>
        </w:rPr>
        <w:t xml:space="preserve"> shall: </w:t>
      </w:r>
    </w:p>
    <w:p w14:paraId="1513B5DA" w14:textId="77777777" w:rsidR="00AF1338" w:rsidRPr="00E72F17" w:rsidRDefault="00AF1338" w:rsidP="00E72F17">
      <w:pPr>
        <w:autoSpaceDE w:val="0"/>
        <w:autoSpaceDN w:val="0"/>
        <w:adjustRightInd w:val="0"/>
        <w:spacing w:before="0" w:after="0" w:line="276" w:lineRule="auto"/>
        <w:ind w:left="360"/>
        <w:jc w:val="both"/>
        <w:rPr>
          <w:rFonts w:cs="Arial"/>
          <w:sz w:val="22"/>
          <w:szCs w:val="22"/>
        </w:rPr>
      </w:pPr>
    </w:p>
    <w:p w14:paraId="3034304C" w14:textId="10F3BF0B" w:rsidR="00AF1338" w:rsidRPr="00E72F17" w:rsidRDefault="00AF1338" w:rsidP="00E72F17">
      <w:pPr>
        <w:pStyle w:val="ListParagraph"/>
        <w:numPr>
          <w:ilvl w:val="1"/>
          <w:numId w:val="27"/>
        </w:numPr>
        <w:autoSpaceDE w:val="0"/>
        <w:autoSpaceDN w:val="0"/>
        <w:adjustRightInd w:val="0"/>
        <w:spacing w:before="0" w:after="0" w:line="276" w:lineRule="auto"/>
        <w:ind w:left="851"/>
        <w:jc w:val="both"/>
        <w:rPr>
          <w:rFonts w:cs="Arial"/>
          <w:sz w:val="22"/>
          <w:szCs w:val="22"/>
        </w:rPr>
      </w:pPr>
      <w:r w:rsidRPr="00E72F17">
        <w:rPr>
          <w:rFonts w:cs="Arial"/>
          <w:sz w:val="22"/>
          <w:szCs w:val="22"/>
        </w:rPr>
        <w:t xml:space="preserve">subject to clause 3, advertise on Contracts Finder all subcontract opportunities arising from or in connection with the provision of the Goods and/or Services and/or Works above a minimum threshold of £25,000 that arise during the Contract Period; </w:t>
      </w:r>
    </w:p>
    <w:p w14:paraId="44410A26" w14:textId="77777777" w:rsidR="00AF1338" w:rsidRPr="00E72F17" w:rsidRDefault="00AF1338" w:rsidP="00E72F17">
      <w:pPr>
        <w:autoSpaceDE w:val="0"/>
        <w:autoSpaceDN w:val="0"/>
        <w:adjustRightInd w:val="0"/>
        <w:spacing w:before="0" w:after="0" w:line="276" w:lineRule="auto"/>
        <w:ind w:left="0"/>
        <w:jc w:val="both"/>
        <w:rPr>
          <w:rFonts w:cs="Arial"/>
          <w:sz w:val="22"/>
          <w:szCs w:val="22"/>
        </w:rPr>
      </w:pPr>
    </w:p>
    <w:p w14:paraId="0E2F2135" w14:textId="77777777" w:rsidR="00AF1338" w:rsidRPr="00E72F17" w:rsidRDefault="00AF1338" w:rsidP="00E72F17">
      <w:pPr>
        <w:pStyle w:val="ListParagraph"/>
        <w:numPr>
          <w:ilvl w:val="1"/>
          <w:numId w:val="27"/>
        </w:numPr>
        <w:autoSpaceDE w:val="0"/>
        <w:autoSpaceDN w:val="0"/>
        <w:adjustRightInd w:val="0"/>
        <w:spacing w:before="0" w:after="0" w:line="276" w:lineRule="auto"/>
        <w:ind w:left="851"/>
        <w:jc w:val="both"/>
        <w:rPr>
          <w:rFonts w:cs="Arial"/>
          <w:sz w:val="22"/>
          <w:szCs w:val="22"/>
        </w:rPr>
      </w:pPr>
      <w:r w:rsidRPr="00E72F17">
        <w:rPr>
          <w:rFonts w:cs="Arial"/>
          <w:sz w:val="22"/>
          <w:szCs w:val="22"/>
        </w:rPr>
        <w:lastRenderedPageBreak/>
        <w:t xml:space="preserve">within 90 days of awarding a subcontract to a subcontractor, update the notice on Contracts Finder with details of the successful subcontractor; </w:t>
      </w:r>
    </w:p>
    <w:p w14:paraId="4119BA15" w14:textId="77777777" w:rsidR="00AF1338" w:rsidRPr="00E72F17" w:rsidRDefault="00AF1338" w:rsidP="00E72F17">
      <w:pPr>
        <w:pStyle w:val="ListParagraph"/>
        <w:spacing w:before="0" w:after="0" w:line="276" w:lineRule="auto"/>
        <w:jc w:val="both"/>
        <w:rPr>
          <w:rFonts w:cs="Arial"/>
          <w:sz w:val="22"/>
          <w:szCs w:val="22"/>
        </w:rPr>
      </w:pPr>
    </w:p>
    <w:p w14:paraId="13048A94" w14:textId="77777777" w:rsidR="00AF1338" w:rsidRPr="00E72F17" w:rsidRDefault="00AF1338" w:rsidP="00E72F17">
      <w:pPr>
        <w:pStyle w:val="ListParagraph"/>
        <w:numPr>
          <w:ilvl w:val="1"/>
          <w:numId w:val="27"/>
        </w:numPr>
        <w:autoSpaceDE w:val="0"/>
        <w:autoSpaceDN w:val="0"/>
        <w:adjustRightInd w:val="0"/>
        <w:spacing w:before="0" w:after="0" w:line="276" w:lineRule="auto"/>
        <w:ind w:left="851"/>
        <w:jc w:val="both"/>
        <w:rPr>
          <w:rFonts w:cs="Arial"/>
          <w:sz w:val="22"/>
          <w:szCs w:val="22"/>
        </w:rPr>
      </w:pPr>
      <w:r w:rsidRPr="00E72F17">
        <w:rPr>
          <w:rFonts w:cs="Arial"/>
          <w:sz w:val="22"/>
          <w:szCs w:val="22"/>
        </w:rPr>
        <w:t>monitor the number, type and value of the subcontract opportunities placed on Contracts Finder advertised and awarded in its supply chain during the Contract Period;</w:t>
      </w:r>
    </w:p>
    <w:p w14:paraId="3045062A" w14:textId="77777777" w:rsidR="00AF1338" w:rsidRPr="00E72F17" w:rsidRDefault="00AF1338" w:rsidP="00E72F17">
      <w:pPr>
        <w:pStyle w:val="ListParagraph"/>
        <w:spacing w:before="0" w:after="0" w:line="276" w:lineRule="auto"/>
        <w:ind w:left="851"/>
        <w:rPr>
          <w:rFonts w:cs="Arial"/>
          <w:sz w:val="22"/>
          <w:szCs w:val="22"/>
        </w:rPr>
      </w:pPr>
    </w:p>
    <w:p w14:paraId="630A4E26" w14:textId="1D147021" w:rsidR="00AF1338" w:rsidRPr="00E72F17" w:rsidRDefault="00AF1338" w:rsidP="00E72F17">
      <w:pPr>
        <w:pStyle w:val="ListParagraph"/>
        <w:numPr>
          <w:ilvl w:val="1"/>
          <w:numId w:val="27"/>
        </w:numPr>
        <w:autoSpaceDE w:val="0"/>
        <w:autoSpaceDN w:val="0"/>
        <w:adjustRightInd w:val="0"/>
        <w:spacing w:before="0" w:after="0" w:line="276" w:lineRule="auto"/>
        <w:ind w:left="851"/>
        <w:jc w:val="both"/>
        <w:rPr>
          <w:rFonts w:cs="Arial"/>
          <w:sz w:val="22"/>
          <w:szCs w:val="22"/>
        </w:rPr>
      </w:pPr>
      <w:r w:rsidRPr="00E72F17">
        <w:rPr>
          <w:rFonts w:cs="Arial"/>
          <w:sz w:val="22"/>
          <w:szCs w:val="22"/>
        </w:rPr>
        <w:t xml:space="preserve">provide reports on the information at clause 1.1.3 to the </w:t>
      </w:r>
      <w:r w:rsidR="007F4890" w:rsidRPr="00E72F17">
        <w:rPr>
          <w:rFonts w:cs="Arial"/>
          <w:sz w:val="22"/>
          <w:szCs w:val="22"/>
        </w:rPr>
        <w:t>Client</w:t>
      </w:r>
      <w:r w:rsidRPr="00E72F17">
        <w:rPr>
          <w:rFonts w:cs="Arial"/>
          <w:sz w:val="22"/>
          <w:szCs w:val="22"/>
        </w:rPr>
        <w:t xml:space="preserve"> in the format and frequency as specified by the </w:t>
      </w:r>
      <w:r w:rsidR="007F4890" w:rsidRPr="00E72F17">
        <w:rPr>
          <w:rFonts w:cs="Arial"/>
          <w:sz w:val="22"/>
          <w:szCs w:val="22"/>
        </w:rPr>
        <w:t>Client</w:t>
      </w:r>
      <w:r w:rsidRPr="00E72F17">
        <w:rPr>
          <w:rFonts w:cs="Arial"/>
          <w:sz w:val="22"/>
          <w:szCs w:val="22"/>
        </w:rPr>
        <w:t xml:space="preserve"> below; and </w:t>
      </w:r>
    </w:p>
    <w:p w14:paraId="1D65004B" w14:textId="77777777" w:rsidR="00AF1338" w:rsidRPr="00E72F17" w:rsidRDefault="00AF1338" w:rsidP="00E72F17">
      <w:pPr>
        <w:pStyle w:val="ListParagraph"/>
        <w:spacing w:before="0" w:after="0" w:line="276" w:lineRule="auto"/>
        <w:jc w:val="both"/>
        <w:rPr>
          <w:rFonts w:cs="Arial"/>
          <w:sz w:val="22"/>
          <w:szCs w:val="22"/>
        </w:rPr>
      </w:pPr>
    </w:p>
    <w:p w14:paraId="46C8F3B8" w14:textId="48D64AB5" w:rsidR="00AF1338" w:rsidRPr="00E72F17" w:rsidRDefault="00AF1338" w:rsidP="00E72F17">
      <w:pPr>
        <w:pStyle w:val="ListParagraph"/>
        <w:numPr>
          <w:ilvl w:val="1"/>
          <w:numId w:val="27"/>
        </w:numPr>
        <w:autoSpaceDE w:val="0"/>
        <w:autoSpaceDN w:val="0"/>
        <w:adjustRightInd w:val="0"/>
        <w:spacing w:before="0" w:after="0" w:line="276" w:lineRule="auto"/>
        <w:ind w:left="851"/>
        <w:jc w:val="both"/>
        <w:rPr>
          <w:rFonts w:cs="Arial"/>
          <w:sz w:val="22"/>
          <w:szCs w:val="22"/>
        </w:rPr>
      </w:pPr>
      <w:r w:rsidRPr="00E72F17">
        <w:rPr>
          <w:rFonts w:cs="Arial"/>
          <w:sz w:val="22"/>
          <w:szCs w:val="22"/>
        </w:rPr>
        <w:t xml:space="preserve">promote Contracts Finder to its </w:t>
      </w:r>
      <w:r w:rsidR="00DC1CCF" w:rsidRPr="00E72F17">
        <w:rPr>
          <w:rFonts w:cs="Arial"/>
          <w:sz w:val="22"/>
          <w:szCs w:val="22"/>
        </w:rPr>
        <w:t>Contractor</w:t>
      </w:r>
      <w:r w:rsidRPr="00E72F17">
        <w:rPr>
          <w:rFonts w:cs="Arial"/>
          <w:sz w:val="22"/>
          <w:szCs w:val="22"/>
        </w:rPr>
        <w:t xml:space="preserve">s and encourage those organisations to register on Contracts Finder. </w:t>
      </w:r>
    </w:p>
    <w:p w14:paraId="1A92E745" w14:textId="77777777" w:rsidR="00C45E0C" w:rsidRPr="00E72F17" w:rsidRDefault="00C45E0C" w:rsidP="00E72F17">
      <w:pPr>
        <w:pStyle w:val="ListParagraph"/>
        <w:spacing w:before="0" w:after="0" w:line="276" w:lineRule="auto"/>
        <w:jc w:val="both"/>
        <w:rPr>
          <w:rFonts w:cs="Arial"/>
          <w:sz w:val="22"/>
          <w:szCs w:val="22"/>
        </w:rPr>
      </w:pPr>
    </w:p>
    <w:p w14:paraId="77302814" w14:textId="00C39BF1" w:rsidR="00C45E0C" w:rsidRPr="00E72F17" w:rsidRDefault="00C45E0C" w:rsidP="00E72F17">
      <w:pPr>
        <w:pStyle w:val="ListParagraph"/>
        <w:numPr>
          <w:ilvl w:val="0"/>
          <w:numId w:val="26"/>
        </w:numPr>
        <w:autoSpaceDE w:val="0"/>
        <w:autoSpaceDN w:val="0"/>
        <w:adjustRightInd w:val="0"/>
        <w:spacing w:before="0" w:after="0" w:line="276" w:lineRule="auto"/>
        <w:ind w:left="426"/>
        <w:jc w:val="both"/>
        <w:rPr>
          <w:rFonts w:cs="Arial"/>
          <w:sz w:val="22"/>
          <w:szCs w:val="22"/>
        </w:rPr>
      </w:pPr>
      <w:r w:rsidRPr="00E72F17">
        <w:rPr>
          <w:rFonts w:cs="Arial"/>
          <w:sz w:val="22"/>
          <w:szCs w:val="22"/>
        </w:rPr>
        <w:t xml:space="preserve">Each advert referred to in clause 1.1 above shall provide a full and detailed description of the subcontract opportunity with each of the mandatory fields being completed on Contracts Finder by the </w:t>
      </w:r>
      <w:r w:rsidR="00DC1CCF" w:rsidRPr="00E72F17">
        <w:rPr>
          <w:rFonts w:cs="Arial"/>
          <w:sz w:val="22"/>
          <w:szCs w:val="22"/>
        </w:rPr>
        <w:t>Contractor</w:t>
      </w:r>
      <w:r w:rsidRPr="00E72F17">
        <w:rPr>
          <w:rFonts w:cs="Arial"/>
          <w:sz w:val="22"/>
          <w:szCs w:val="22"/>
        </w:rPr>
        <w:t xml:space="preserve">. </w:t>
      </w:r>
    </w:p>
    <w:p w14:paraId="0D7E8380" w14:textId="77777777" w:rsidR="00C45E0C" w:rsidRPr="00E72F17" w:rsidRDefault="00C45E0C" w:rsidP="00E72F17">
      <w:pPr>
        <w:autoSpaceDE w:val="0"/>
        <w:autoSpaceDN w:val="0"/>
        <w:adjustRightInd w:val="0"/>
        <w:spacing w:before="0" w:after="0" w:line="276" w:lineRule="auto"/>
        <w:ind w:left="0"/>
        <w:jc w:val="both"/>
        <w:rPr>
          <w:rFonts w:cs="Arial"/>
          <w:sz w:val="22"/>
          <w:szCs w:val="22"/>
        </w:rPr>
      </w:pPr>
    </w:p>
    <w:p w14:paraId="49877F45" w14:textId="70D9EA2D" w:rsidR="00C45E0C" w:rsidRPr="00E72F17" w:rsidRDefault="00C45E0C" w:rsidP="00E72F17">
      <w:pPr>
        <w:pStyle w:val="ListParagraph"/>
        <w:numPr>
          <w:ilvl w:val="0"/>
          <w:numId w:val="26"/>
        </w:numPr>
        <w:autoSpaceDE w:val="0"/>
        <w:autoSpaceDN w:val="0"/>
        <w:adjustRightInd w:val="0"/>
        <w:spacing w:before="0" w:after="0" w:line="276" w:lineRule="auto"/>
        <w:ind w:left="426"/>
        <w:jc w:val="both"/>
        <w:rPr>
          <w:rFonts w:cs="Arial"/>
          <w:sz w:val="22"/>
          <w:szCs w:val="22"/>
        </w:rPr>
      </w:pPr>
      <w:r w:rsidRPr="00E72F17">
        <w:rPr>
          <w:rFonts w:cs="Arial"/>
          <w:sz w:val="22"/>
          <w:szCs w:val="22"/>
        </w:rPr>
        <w:t xml:space="preserve">NOTE: The </w:t>
      </w:r>
      <w:r w:rsidR="00934399" w:rsidRPr="00E72F17">
        <w:rPr>
          <w:rFonts w:cs="Arial"/>
          <w:sz w:val="22"/>
          <w:szCs w:val="22"/>
        </w:rPr>
        <w:t>Client</w:t>
      </w:r>
      <w:r w:rsidRPr="00E72F17">
        <w:rPr>
          <w:rFonts w:cs="Arial"/>
          <w:sz w:val="22"/>
          <w:szCs w:val="22"/>
        </w:rPr>
        <w:t xml:space="preserve"> does not require the </w:t>
      </w:r>
      <w:r w:rsidR="00DC1CCF" w:rsidRPr="00E72F17">
        <w:rPr>
          <w:rFonts w:cs="Arial"/>
          <w:sz w:val="22"/>
          <w:szCs w:val="22"/>
        </w:rPr>
        <w:t>Contractor</w:t>
      </w:r>
      <w:r w:rsidRPr="00E72F17">
        <w:rPr>
          <w:rFonts w:cs="Arial"/>
          <w:sz w:val="22"/>
          <w:szCs w:val="22"/>
        </w:rPr>
        <w:t xml:space="preserve"> to comply with Clause 1.1 under its contractual obligation to any and all subcontracts that were arranged or existed prior to the award of the contract i.e. when the </w:t>
      </w:r>
      <w:r w:rsidR="00DC1CCF" w:rsidRPr="00E72F17">
        <w:rPr>
          <w:rFonts w:cs="Arial"/>
          <w:sz w:val="22"/>
          <w:szCs w:val="22"/>
        </w:rPr>
        <w:t>Contractor</w:t>
      </w:r>
      <w:r w:rsidRPr="00E72F17">
        <w:rPr>
          <w:rFonts w:cs="Arial"/>
          <w:sz w:val="22"/>
          <w:szCs w:val="22"/>
        </w:rPr>
        <w:t xml:space="preserve"> has already established its supply-chain as part of the tendering process.</w:t>
      </w:r>
    </w:p>
    <w:p w14:paraId="59A3B9ED" w14:textId="77777777" w:rsidR="00934399" w:rsidRPr="00E72F17" w:rsidRDefault="00934399" w:rsidP="00E72F17">
      <w:pPr>
        <w:autoSpaceDE w:val="0"/>
        <w:autoSpaceDN w:val="0"/>
        <w:adjustRightInd w:val="0"/>
        <w:spacing w:before="0" w:after="0" w:line="276" w:lineRule="auto"/>
        <w:ind w:left="0"/>
        <w:jc w:val="both"/>
        <w:rPr>
          <w:rFonts w:cs="Arial"/>
          <w:sz w:val="22"/>
          <w:szCs w:val="22"/>
        </w:rPr>
      </w:pPr>
    </w:p>
    <w:p w14:paraId="6E2A55A0" w14:textId="77777777" w:rsidR="00C45E0C" w:rsidRPr="00E72F17" w:rsidRDefault="00C45E0C" w:rsidP="00E72F17">
      <w:pPr>
        <w:autoSpaceDE w:val="0"/>
        <w:autoSpaceDN w:val="0"/>
        <w:adjustRightInd w:val="0"/>
        <w:spacing w:before="0" w:after="0" w:line="276" w:lineRule="auto"/>
        <w:ind w:left="426"/>
        <w:jc w:val="both"/>
        <w:rPr>
          <w:rFonts w:cs="Arial"/>
          <w:sz w:val="22"/>
          <w:szCs w:val="22"/>
        </w:rPr>
      </w:pPr>
      <w:r w:rsidRPr="00E72F17">
        <w:rPr>
          <w:rFonts w:cs="Arial"/>
          <w:sz w:val="22"/>
          <w:szCs w:val="22"/>
        </w:rPr>
        <w:t xml:space="preserve">For the avoidance of doubt the obligation at Clause 1.1 shall only apply in respect of subcontract opportunities arising after the contract award date. </w:t>
      </w:r>
    </w:p>
    <w:p w14:paraId="6923D9FA" w14:textId="47393DED" w:rsidR="00C45E0C" w:rsidRPr="00E72F17" w:rsidRDefault="00C45E0C" w:rsidP="00E72F17">
      <w:pPr>
        <w:autoSpaceDE w:val="0"/>
        <w:autoSpaceDN w:val="0"/>
        <w:adjustRightInd w:val="0"/>
        <w:spacing w:before="0" w:after="0" w:line="276" w:lineRule="auto"/>
        <w:ind w:left="426"/>
        <w:jc w:val="both"/>
        <w:rPr>
          <w:rFonts w:cs="Arial"/>
          <w:sz w:val="22"/>
          <w:szCs w:val="22"/>
        </w:rPr>
      </w:pPr>
      <w:r w:rsidRPr="00E72F17">
        <w:rPr>
          <w:rFonts w:cs="Arial"/>
          <w:sz w:val="22"/>
          <w:szCs w:val="22"/>
        </w:rPr>
        <w:t xml:space="preserve">Additional exemptions that the </w:t>
      </w:r>
      <w:r w:rsidR="00D95825" w:rsidRPr="00E72F17">
        <w:rPr>
          <w:rFonts w:cs="Arial"/>
          <w:sz w:val="22"/>
          <w:szCs w:val="22"/>
        </w:rPr>
        <w:t>Client</w:t>
      </w:r>
      <w:r w:rsidRPr="00E72F17">
        <w:rPr>
          <w:rFonts w:cs="Arial"/>
          <w:sz w:val="22"/>
          <w:szCs w:val="22"/>
        </w:rPr>
        <w:t xml:space="preserve"> will also consider a waiver this requirement Clause 1.1to advertise on Contracts Finder are:</w:t>
      </w:r>
    </w:p>
    <w:p w14:paraId="1F6E3998" w14:textId="77777777" w:rsidR="00C45E0C" w:rsidRPr="00E72F17" w:rsidRDefault="00C45E0C" w:rsidP="00E72F17">
      <w:pPr>
        <w:pStyle w:val="ListParagraph"/>
        <w:numPr>
          <w:ilvl w:val="0"/>
          <w:numId w:val="12"/>
        </w:numPr>
        <w:autoSpaceDE w:val="0"/>
        <w:autoSpaceDN w:val="0"/>
        <w:adjustRightInd w:val="0"/>
        <w:spacing w:before="0" w:after="0" w:line="276" w:lineRule="auto"/>
        <w:jc w:val="both"/>
        <w:rPr>
          <w:rFonts w:cs="Arial"/>
          <w:sz w:val="22"/>
          <w:szCs w:val="22"/>
        </w:rPr>
      </w:pPr>
      <w:r w:rsidRPr="00E72F17">
        <w:rPr>
          <w:rFonts w:cs="Arial"/>
          <w:sz w:val="22"/>
          <w:szCs w:val="22"/>
        </w:rPr>
        <w:t xml:space="preserve">where there are issues of national security, which mean that subcontracts cannot be openly advertised; </w:t>
      </w:r>
    </w:p>
    <w:p w14:paraId="62A433AA" w14:textId="77777777" w:rsidR="00C45E0C" w:rsidRPr="00E72F17" w:rsidRDefault="00C45E0C" w:rsidP="00E72F17">
      <w:pPr>
        <w:pStyle w:val="ListParagraph"/>
        <w:numPr>
          <w:ilvl w:val="0"/>
          <w:numId w:val="12"/>
        </w:numPr>
        <w:autoSpaceDE w:val="0"/>
        <w:autoSpaceDN w:val="0"/>
        <w:adjustRightInd w:val="0"/>
        <w:spacing w:before="0" w:after="0" w:line="276" w:lineRule="auto"/>
        <w:jc w:val="both"/>
        <w:rPr>
          <w:rFonts w:cs="Arial"/>
          <w:sz w:val="22"/>
          <w:szCs w:val="22"/>
        </w:rPr>
      </w:pPr>
      <w:r w:rsidRPr="00E72F17">
        <w:rPr>
          <w:rFonts w:cs="Arial"/>
          <w:sz w:val="22"/>
          <w:szCs w:val="22"/>
        </w:rPr>
        <w:t xml:space="preserve">where a contract is to be delivered overseas and the resulting subcontracts can only be delivered by in-country partners and/or there are local laws, customs, or security issues that mean subcontracts cannot be advertised; </w:t>
      </w:r>
    </w:p>
    <w:p w14:paraId="505EEA7B" w14:textId="7228F54B" w:rsidR="00C45E0C" w:rsidRPr="00E72F17" w:rsidRDefault="00C45E0C" w:rsidP="00E72F17">
      <w:pPr>
        <w:pStyle w:val="ListParagraph"/>
        <w:numPr>
          <w:ilvl w:val="0"/>
          <w:numId w:val="12"/>
        </w:numPr>
        <w:autoSpaceDE w:val="0"/>
        <w:autoSpaceDN w:val="0"/>
        <w:adjustRightInd w:val="0"/>
        <w:spacing w:before="0" w:after="0" w:line="276" w:lineRule="auto"/>
        <w:jc w:val="both"/>
        <w:rPr>
          <w:rFonts w:cs="Arial"/>
          <w:sz w:val="22"/>
          <w:szCs w:val="22"/>
        </w:rPr>
      </w:pPr>
      <w:r w:rsidRPr="00E72F17">
        <w:rPr>
          <w:rFonts w:cs="Arial"/>
          <w:sz w:val="22"/>
          <w:szCs w:val="22"/>
        </w:rPr>
        <w:t xml:space="preserve">where the </w:t>
      </w:r>
      <w:r w:rsidR="00DC1CCF" w:rsidRPr="00E72F17">
        <w:rPr>
          <w:rFonts w:cs="Arial"/>
          <w:sz w:val="22"/>
          <w:szCs w:val="22"/>
        </w:rPr>
        <w:t>Contractor</w:t>
      </w:r>
      <w:r w:rsidRPr="00E72F17">
        <w:rPr>
          <w:rFonts w:cs="Arial"/>
          <w:sz w:val="22"/>
          <w:szCs w:val="22"/>
        </w:rPr>
        <w:t xml:space="preserve"> has confirmed there will be no subcontracted spend; </w:t>
      </w:r>
    </w:p>
    <w:p w14:paraId="645655D6" w14:textId="77777777" w:rsidR="00C45E0C" w:rsidRPr="00E72F17" w:rsidRDefault="00C45E0C" w:rsidP="00E72F17">
      <w:pPr>
        <w:autoSpaceDE w:val="0"/>
        <w:autoSpaceDN w:val="0"/>
        <w:adjustRightInd w:val="0"/>
        <w:spacing w:before="0" w:after="0" w:line="276" w:lineRule="auto"/>
        <w:ind w:left="0"/>
        <w:jc w:val="both"/>
        <w:rPr>
          <w:rFonts w:cs="Arial"/>
          <w:sz w:val="22"/>
          <w:szCs w:val="22"/>
        </w:rPr>
      </w:pPr>
    </w:p>
    <w:p w14:paraId="5F27D4D2" w14:textId="55CB73FD" w:rsidR="00C45E0C" w:rsidRPr="00E72F17" w:rsidRDefault="00C45E0C" w:rsidP="00E72F17">
      <w:pPr>
        <w:pStyle w:val="ListParagraph"/>
        <w:numPr>
          <w:ilvl w:val="0"/>
          <w:numId w:val="26"/>
        </w:numPr>
        <w:autoSpaceDE w:val="0"/>
        <w:autoSpaceDN w:val="0"/>
        <w:adjustRightInd w:val="0"/>
        <w:spacing w:before="0" w:after="0" w:line="276" w:lineRule="auto"/>
        <w:ind w:left="426"/>
        <w:jc w:val="both"/>
        <w:rPr>
          <w:rFonts w:cs="Arial"/>
          <w:sz w:val="22"/>
          <w:szCs w:val="22"/>
        </w:rPr>
      </w:pPr>
      <w:r w:rsidRPr="00E72F17">
        <w:rPr>
          <w:rFonts w:cs="Arial"/>
          <w:sz w:val="22"/>
          <w:szCs w:val="22"/>
        </w:rPr>
        <w:t xml:space="preserve">Notwithstanding clause 1, the </w:t>
      </w:r>
      <w:r w:rsidR="00CC09C6" w:rsidRPr="00E72F17">
        <w:rPr>
          <w:rFonts w:cs="Arial"/>
          <w:sz w:val="22"/>
          <w:szCs w:val="22"/>
        </w:rPr>
        <w:t>Client</w:t>
      </w:r>
      <w:r w:rsidRPr="00E72F17">
        <w:rPr>
          <w:rFonts w:cs="Arial"/>
          <w:sz w:val="22"/>
          <w:szCs w:val="22"/>
        </w:rPr>
        <w:t xml:space="preserve"> may by giving its prior written approval, agree that a subcontract opportunity is not required to be advertised on Contracts Finder.</w:t>
      </w:r>
    </w:p>
    <w:p w14:paraId="19C44B8C" w14:textId="77777777" w:rsidR="00C45E0C" w:rsidRPr="00E72F17" w:rsidRDefault="00C45E0C" w:rsidP="00E72F17">
      <w:pPr>
        <w:autoSpaceDE w:val="0"/>
        <w:autoSpaceDN w:val="0"/>
        <w:adjustRightInd w:val="0"/>
        <w:spacing w:before="0" w:after="0" w:line="276" w:lineRule="auto"/>
        <w:ind w:left="0"/>
        <w:rPr>
          <w:rFonts w:cs="Arial"/>
          <w:sz w:val="22"/>
          <w:szCs w:val="22"/>
        </w:rPr>
      </w:pPr>
    </w:p>
    <w:p w14:paraId="6DF704A5" w14:textId="7B821C11" w:rsidR="00301CB3" w:rsidRPr="00E72F17" w:rsidRDefault="00301CB3" w:rsidP="00E72F17">
      <w:pPr>
        <w:autoSpaceDE w:val="0"/>
        <w:autoSpaceDN w:val="0"/>
        <w:adjustRightInd w:val="0"/>
        <w:spacing w:before="0" w:after="0" w:line="276" w:lineRule="auto"/>
        <w:ind w:left="0"/>
        <w:jc w:val="both"/>
        <w:rPr>
          <w:rFonts w:cs="Arial"/>
          <w:b/>
          <w:sz w:val="22"/>
          <w:szCs w:val="22"/>
          <w:u w:val="single"/>
        </w:rPr>
      </w:pPr>
      <w:r w:rsidRPr="00E72F17">
        <w:rPr>
          <w:rFonts w:cs="Arial"/>
          <w:b/>
          <w:sz w:val="22"/>
          <w:szCs w:val="22"/>
          <w:u w:val="single"/>
        </w:rPr>
        <w:t xml:space="preserve">Management Charges and Information </w:t>
      </w:r>
    </w:p>
    <w:p w14:paraId="497BBA8D" w14:textId="77777777" w:rsidR="00301CB3" w:rsidRPr="00E72F17" w:rsidRDefault="00301CB3" w:rsidP="00E72F17">
      <w:pPr>
        <w:autoSpaceDE w:val="0"/>
        <w:autoSpaceDN w:val="0"/>
        <w:adjustRightInd w:val="0"/>
        <w:spacing w:before="0" w:after="0" w:line="276" w:lineRule="auto"/>
        <w:ind w:left="0"/>
        <w:jc w:val="both"/>
        <w:rPr>
          <w:rFonts w:cs="Arial"/>
          <w:sz w:val="22"/>
          <w:szCs w:val="22"/>
        </w:rPr>
      </w:pPr>
    </w:p>
    <w:p w14:paraId="387A0DA0" w14:textId="369ECC8B" w:rsidR="00301CB3" w:rsidRPr="00E72F17" w:rsidRDefault="00301CB3" w:rsidP="00E72F17">
      <w:pPr>
        <w:pStyle w:val="ListParagraph"/>
        <w:numPr>
          <w:ilvl w:val="0"/>
          <w:numId w:val="29"/>
        </w:numPr>
        <w:autoSpaceDE w:val="0"/>
        <w:autoSpaceDN w:val="0"/>
        <w:adjustRightInd w:val="0"/>
        <w:spacing w:before="0" w:after="0" w:line="276" w:lineRule="auto"/>
        <w:ind w:left="426"/>
        <w:jc w:val="both"/>
        <w:rPr>
          <w:rFonts w:cs="Arial"/>
          <w:sz w:val="22"/>
          <w:szCs w:val="22"/>
        </w:rPr>
      </w:pPr>
      <w:r w:rsidRPr="00E72F17">
        <w:rPr>
          <w:rFonts w:cs="Arial"/>
          <w:sz w:val="22"/>
          <w:szCs w:val="22"/>
        </w:rPr>
        <w:t xml:space="preserve">In addition to any other management information requirements set out in this Contract, the </w:t>
      </w:r>
      <w:r w:rsidR="00DC1CCF" w:rsidRPr="00E72F17">
        <w:rPr>
          <w:rFonts w:cs="Arial"/>
          <w:sz w:val="22"/>
          <w:szCs w:val="22"/>
        </w:rPr>
        <w:t>Contractor</w:t>
      </w:r>
      <w:r w:rsidRPr="00E72F17">
        <w:rPr>
          <w:rFonts w:cs="Arial"/>
          <w:sz w:val="22"/>
          <w:szCs w:val="22"/>
        </w:rPr>
        <w:t xml:space="preserve"> agrees and acknowledges that it shall, at no charge, provide timely, full, accurate and complete SME Management Information (MI) Reports to the Client which incorporate the data described in the MI Reporting template below which is: </w:t>
      </w:r>
    </w:p>
    <w:p w14:paraId="3D698B51" w14:textId="77777777" w:rsidR="00301CB3" w:rsidRPr="00E72F17" w:rsidRDefault="00301CB3" w:rsidP="00E72F17">
      <w:pPr>
        <w:autoSpaceDE w:val="0"/>
        <w:autoSpaceDN w:val="0"/>
        <w:adjustRightInd w:val="0"/>
        <w:spacing w:before="0" w:after="0" w:line="276" w:lineRule="auto"/>
        <w:ind w:left="0"/>
        <w:jc w:val="both"/>
        <w:rPr>
          <w:rFonts w:cs="Arial"/>
          <w:sz w:val="22"/>
          <w:szCs w:val="22"/>
        </w:rPr>
      </w:pPr>
    </w:p>
    <w:p w14:paraId="15127440" w14:textId="235C4144" w:rsidR="00301CB3" w:rsidRPr="00E72F17" w:rsidRDefault="00301CB3" w:rsidP="00E72F17">
      <w:pPr>
        <w:pStyle w:val="ListParagraph"/>
        <w:numPr>
          <w:ilvl w:val="1"/>
          <w:numId w:val="30"/>
        </w:numPr>
        <w:autoSpaceDE w:val="0"/>
        <w:autoSpaceDN w:val="0"/>
        <w:adjustRightInd w:val="0"/>
        <w:spacing w:before="0" w:after="0" w:line="276" w:lineRule="auto"/>
        <w:ind w:left="851"/>
        <w:jc w:val="both"/>
        <w:rPr>
          <w:rFonts w:cs="Arial"/>
          <w:sz w:val="22"/>
          <w:szCs w:val="22"/>
        </w:rPr>
      </w:pPr>
      <w:r w:rsidRPr="00E72F17">
        <w:rPr>
          <w:rFonts w:cs="Arial"/>
          <w:sz w:val="22"/>
          <w:szCs w:val="22"/>
        </w:rPr>
        <w:t>the total contract revenue received directly on a specific contract;</w:t>
      </w:r>
    </w:p>
    <w:p w14:paraId="00027C38" w14:textId="77777777" w:rsidR="00301CB3" w:rsidRPr="00E72F17" w:rsidRDefault="00301CB3" w:rsidP="00E72F17">
      <w:pPr>
        <w:autoSpaceDE w:val="0"/>
        <w:autoSpaceDN w:val="0"/>
        <w:adjustRightInd w:val="0"/>
        <w:spacing w:before="0" w:after="0" w:line="276" w:lineRule="auto"/>
        <w:ind w:left="851"/>
        <w:jc w:val="both"/>
        <w:rPr>
          <w:rFonts w:cs="Arial"/>
          <w:sz w:val="22"/>
          <w:szCs w:val="22"/>
        </w:rPr>
      </w:pPr>
    </w:p>
    <w:p w14:paraId="7A640FF6" w14:textId="27AC24F0" w:rsidR="00301CB3" w:rsidRPr="00E72F17" w:rsidRDefault="00301CB3" w:rsidP="00E72F17">
      <w:pPr>
        <w:pStyle w:val="ListParagraph"/>
        <w:numPr>
          <w:ilvl w:val="1"/>
          <w:numId w:val="30"/>
        </w:numPr>
        <w:autoSpaceDE w:val="0"/>
        <w:autoSpaceDN w:val="0"/>
        <w:adjustRightInd w:val="0"/>
        <w:spacing w:before="0" w:after="0" w:line="276" w:lineRule="auto"/>
        <w:ind w:left="851"/>
        <w:jc w:val="both"/>
        <w:rPr>
          <w:rFonts w:cs="Arial"/>
          <w:sz w:val="22"/>
          <w:szCs w:val="22"/>
        </w:rPr>
      </w:pPr>
      <w:r w:rsidRPr="00E72F17">
        <w:rPr>
          <w:rFonts w:cs="Arial"/>
          <w:sz w:val="22"/>
          <w:szCs w:val="22"/>
        </w:rPr>
        <w:lastRenderedPageBreak/>
        <w:t>the total value of sub-contracted revenues under the contract (including revenues for non-SMEs/non-VCSEs); and</w:t>
      </w:r>
    </w:p>
    <w:p w14:paraId="6BC5433B" w14:textId="77777777" w:rsidR="00301CB3" w:rsidRPr="00E72F17" w:rsidRDefault="00301CB3" w:rsidP="00E72F17">
      <w:pPr>
        <w:autoSpaceDE w:val="0"/>
        <w:autoSpaceDN w:val="0"/>
        <w:adjustRightInd w:val="0"/>
        <w:spacing w:before="0" w:after="0" w:line="276" w:lineRule="auto"/>
        <w:ind w:left="851"/>
        <w:jc w:val="both"/>
        <w:rPr>
          <w:rFonts w:cs="Arial"/>
          <w:sz w:val="22"/>
          <w:szCs w:val="22"/>
        </w:rPr>
      </w:pPr>
    </w:p>
    <w:p w14:paraId="09B12799" w14:textId="5499EC48" w:rsidR="00301CB3" w:rsidRPr="00E72F17" w:rsidRDefault="00301CB3" w:rsidP="00E72F17">
      <w:pPr>
        <w:pStyle w:val="ListParagraph"/>
        <w:numPr>
          <w:ilvl w:val="1"/>
          <w:numId w:val="30"/>
        </w:numPr>
        <w:autoSpaceDE w:val="0"/>
        <w:autoSpaceDN w:val="0"/>
        <w:adjustRightInd w:val="0"/>
        <w:spacing w:before="0" w:after="0" w:line="276" w:lineRule="auto"/>
        <w:ind w:left="851"/>
        <w:jc w:val="both"/>
        <w:rPr>
          <w:rFonts w:cs="Arial"/>
          <w:sz w:val="22"/>
          <w:szCs w:val="22"/>
        </w:rPr>
      </w:pPr>
      <w:r w:rsidRPr="00E72F17">
        <w:rPr>
          <w:rFonts w:cs="Arial"/>
          <w:sz w:val="22"/>
          <w:szCs w:val="22"/>
        </w:rPr>
        <w:t xml:space="preserve">the total value of sub-contracted revenues to SMEs and VCSEs. </w:t>
      </w:r>
    </w:p>
    <w:p w14:paraId="6C48C11E" w14:textId="77777777" w:rsidR="00301CB3" w:rsidRPr="00E72F17" w:rsidRDefault="00301CB3" w:rsidP="00E72F17">
      <w:pPr>
        <w:autoSpaceDE w:val="0"/>
        <w:autoSpaceDN w:val="0"/>
        <w:adjustRightInd w:val="0"/>
        <w:spacing w:before="0" w:after="0" w:line="276" w:lineRule="auto"/>
        <w:ind w:left="0"/>
        <w:jc w:val="both"/>
        <w:rPr>
          <w:rFonts w:cs="Arial"/>
          <w:sz w:val="22"/>
          <w:szCs w:val="22"/>
        </w:rPr>
      </w:pPr>
    </w:p>
    <w:p w14:paraId="3E258001" w14:textId="45D3A0B0" w:rsidR="00301CB3" w:rsidRPr="00E72F17" w:rsidRDefault="00301CB3" w:rsidP="00E72F17">
      <w:pPr>
        <w:pStyle w:val="ListParagraph"/>
        <w:numPr>
          <w:ilvl w:val="0"/>
          <w:numId w:val="29"/>
        </w:numPr>
        <w:autoSpaceDE w:val="0"/>
        <w:autoSpaceDN w:val="0"/>
        <w:adjustRightInd w:val="0"/>
        <w:spacing w:before="0" w:after="0" w:line="276" w:lineRule="auto"/>
        <w:ind w:left="426"/>
        <w:jc w:val="both"/>
        <w:rPr>
          <w:rFonts w:cs="Arial"/>
          <w:sz w:val="22"/>
          <w:szCs w:val="22"/>
        </w:rPr>
      </w:pPr>
      <w:r w:rsidRPr="00E72F17">
        <w:rPr>
          <w:rFonts w:cs="Arial"/>
          <w:sz w:val="22"/>
          <w:szCs w:val="22"/>
        </w:rPr>
        <w:t xml:space="preserve">The SME Management Information Reports shall be provided in the correct format as required by the MI Reporting Template and any guidance issued by the </w:t>
      </w:r>
      <w:r w:rsidR="0021444A" w:rsidRPr="00E72F17">
        <w:rPr>
          <w:rFonts w:cs="Arial"/>
          <w:sz w:val="22"/>
          <w:szCs w:val="22"/>
        </w:rPr>
        <w:t>C</w:t>
      </w:r>
      <w:r w:rsidRPr="00E72F17">
        <w:rPr>
          <w:rFonts w:cs="Arial"/>
          <w:sz w:val="22"/>
          <w:szCs w:val="22"/>
        </w:rPr>
        <w:t xml:space="preserve">lient from time to time. The </w:t>
      </w:r>
      <w:r w:rsidR="00DC1CCF" w:rsidRPr="00E72F17">
        <w:rPr>
          <w:rFonts w:cs="Arial"/>
          <w:sz w:val="22"/>
          <w:szCs w:val="22"/>
        </w:rPr>
        <w:t>Contractor</w:t>
      </w:r>
      <w:r w:rsidRPr="00E72F17">
        <w:rPr>
          <w:rFonts w:cs="Arial"/>
          <w:sz w:val="22"/>
          <w:szCs w:val="22"/>
        </w:rPr>
        <w:t xml:space="preserve"> shall use the initial MI Reporting Template which is set out in the Annex to this Schedule and which may be changed from time to time (including the data required and/or format) by the Client by issuing a replacement version. The </w:t>
      </w:r>
      <w:r w:rsidR="0021444A" w:rsidRPr="00E72F17">
        <w:rPr>
          <w:rFonts w:cs="Arial"/>
          <w:sz w:val="22"/>
          <w:szCs w:val="22"/>
        </w:rPr>
        <w:t>Client</w:t>
      </w:r>
      <w:r w:rsidRPr="00E72F17">
        <w:rPr>
          <w:rFonts w:cs="Arial"/>
          <w:sz w:val="22"/>
          <w:szCs w:val="22"/>
        </w:rPr>
        <w:t xml:space="preserve"> shall give at least thirty 30 </w:t>
      </w:r>
      <w:r w:rsidR="00B35EC6" w:rsidRPr="00E72F17">
        <w:rPr>
          <w:rFonts w:cs="Arial"/>
          <w:sz w:val="22"/>
          <w:szCs w:val="22"/>
        </w:rPr>
        <w:t>days’ notice</w:t>
      </w:r>
      <w:r w:rsidRPr="00E72F17">
        <w:rPr>
          <w:rFonts w:cs="Arial"/>
          <w:sz w:val="22"/>
          <w:szCs w:val="22"/>
        </w:rPr>
        <w:t xml:space="preserve"> in writing of any such change and shall specify the date from which it must be used. </w:t>
      </w:r>
    </w:p>
    <w:p w14:paraId="00145BBC" w14:textId="77777777" w:rsidR="006B70D6" w:rsidRPr="00E72F17" w:rsidRDefault="006B70D6" w:rsidP="00E72F17">
      <w:pPr>
        <w:autoSpaceDE w:val="0"/>
        <w:autoSpaceDN w:val="0"/>
        <w:adjustRightInd w:val="0"/>
        <w:spacing w:before="0" w:after="0" w:line="276" w:lineRule="auto"/>
        <w:ind w:left="0"/>
        <w:jc w:val="both"/>
        <w:rPr>
          <w:rFonts w:cs="Arial"/>
          <w:sz w:val="22"/>
          <w:szCs w:val="22"/>
        </w:rPr>
      </w:pPr>
    </w:p>
    <w:p w14:paraId="280FE2F0" w14:textId="395A2DC9" w:rsidR="006B70D6" w:rsidRPr="00E72F17" w:rsidRDefault="006B70D6" w:rsidP="00E72F17">
      <w:pPr>
        <w:pStyle w:val="ListParagraph"/>
        <w:numPr>
          <w:ilvl w:val="0"/>
          <w:numId w:val="29"/>
        </w:numPr>
        <w:autoSpaceDE w:val="0"/>
        <w:autoSpaceDN w:val="0"/>
        <w:adjustRightInd w:val="0"/>
        <w:spacing w:before="0" w:after="0" w:line="276" w:lineRule="auto"/>
        <w:ind w:left="426"/>
        <w:jc w:val="both"/>
        <w:rPr>
          <w:rFonts w:cs="Arial"/>
          <w:sz w:val="22"/>
          <w:szCs w:val="22"/>
        </w:rPr>
      </w:pPr>
      <w:r w:rsidRPr="00E72F17">
        <w:rPr>
          <w:rFonts w:cs="Arial"/>
          <w:sz w:val="22"/>
          <w:szCs w:val="22"/>
        </w:rPr>
        <w:t xml:space="preserve">The </w:t>
      </w:r>
      <w:r w:rsidR="00DC1CCF" w:rsidRPr="00E72F17">
        <w:rPr>
          <w:rFonts w:cs="Arial"/>
          <w:sz w:val="22"/>
          <w:szCs w:val="22"/>
        </w:rPr>
        <w:t>Contractor</w:t>
      </w:r>
      <w:r w:rsidRPr="00E72F17">
        <w:rPr>
          <w:rFonts w:cs="Arial"/>
          <w:sz w:val="22"/>
          <w:szCs w:val="22"/>
        </w:rPr>
        <w:t xml:space="preserve"> further agrees and acknowledges that it may not make any amendment to the current MI Reporting Template without the prior written approval of the Client.</w:t>
      </w:r>
    </w:p>
    <w:p w14:paraId="48F6D8F5" w14:textId="1304DEF6" w:rsidR="006B70D6" w:rsidRPr="00E72F17" w:rsidRDefault="006B70D6" w:rsidP="00E72F17">
      <w:pPr>
        <w:spacing w:before="0" w:after="0" w:line="276" w:lineRule="auto"/>
        <w:ind w:left="0"/>
        <w:rPr>
          <w:rFonts w:cs="Arial"/>
          <w:sz w:val="22"/>
          <w:szCs w:val="22"/>
          <w:lang w:eastAsia="en-GB"/>
        </w:rPr>
      </w:pPr>
    </w:p>
    <w:p w14:paraId="001E8FF5" w14:textId="77777777" w:rsidR="0081744D" w:rsidRPr="00E72F17" w:rsidRDefault="0081744D" w:rsidP="00E72F17">
      <w:pPr>
        <w:autoSpaceDE w:val="0"/>
        <w:autoSpaceDN w:val="0"/>
        <w:adjustRightInd w:val="0"/>
        <w:spacing w:before="0" w:after="0" w:line="276" w:lineRule="auto"/>
        <w:ind w:left="0"/>
        <w:rPr>
          <w:rFonts w:cs="Arial"/>
          <w:b/>
          <w:sz w:val="22"/>
          <w:szCs w:val="22"/>
          <w:u w:val="single"/>
        </w:rPr>
      </w:pPr>
      <w:r w:rsidRPr="00E72F17">
        <w:rPr>
          <w:rFonts w:cs="Arial"/>
          <w:b/>
          <w:sz w:val="22"/>
          <w:szCs w:val="22"/>
          <w:u w:val="single"/>
        </w:rPr>
        <w:t xml:space="preserve">MI Reporting Template </w:t>
      </w:r>
    </w:p>
    <w:p w14:paraId="2F854A00" w14:textId="77777777" w:rsidR="0081744D" w:rsidRPr="00E72F17" w:rsidRDefault="0081744D" w:rsidP="00E72F17">
      <w:pPr>
        <w:autoSpaceDE w:val="0"/>
        <w:autoSpaceDN w:val="0"/>
        <w:adjustRightInd w:val="0"/>
        <w:spacing w:before="0" w:after="0" w:line="276" w:lineRule="auto"/>
        <w:ind w:left="0"/>
        <w:rPr>
          <w:rFonts w:cs="Arial"/>
          <w:sz w:val="22"/>
          <w:szCs w:val="22"/>
        </w:rPr>
      </w:pPr>
    </w:p>
    <w:tbl>
      <w:tblPr>
        <w:tblStyle w:val="TableGrid"/>
        <w:tblW w:w="0" w:type="auto"/>
        <w:tblLayout w:type="fixed"/>
        <w:tblLook w:val="04A0" w:firstRow="1" w:lastRow="0" w:firstColumn="1" w:lastColumn="0" w:noHBand="0" w:noVBand="1"/>
      </w:tblPr>
      <w:tblGrid>
        <w:gridCol w:w="6941"/>
        <w:gridCol w:w="1855"/>
      </w:tblGrid>
      <w:tr w:rsidR="00937A62" w:rsidRPr="00E72F17" w14:paraId="6DD79973" w14:textId="77777777" w:rsidTr="0081744D">
        <w:tc>
          <w:tcPr>
            <w:tcW w:w="6941" w:type="dxa"/>
            <w:vAlign w:val="center"/>
          </w:tcPr>
          <w:p w14:paraId="2774AAFC" w14:textId="50A719F1" w:rsidR="0081744D" w:rsidRPr="00E72F17" w:rsidRDefault="0081744D" w:rsidP="00E72F17">
            <w:pPr>
              <w:autoSpaceDE w:val="0"/>
              <w:autoSpaceDN w:val="0"/>
              <w:adjustRightInd w:val="0"/>
              <w:spacing w:before="0" w:after="0" w:line="276" w:lineRule="auto"/>
              <w:ind w:left="0"/>
              <w:jc w:val="center"/>
              <w:rPr>
                <w:rFonts w:cs="Arial"/>
                <w:b/>
                <w:sz w:val="22"/>
                <w:szCs w:val="22"/>
              </w:rPr>
            </w:pPr>
            <w:r w:rsidRPr="00E72F17">
              <w:rPr>
                <w:rFonts w:cs="Arial"/>
                <w:b/>
                <w:sz w:val="22"/>
                <w:szCs w:val="22"/>
              </w:rPr>
              <w:t>Report Subject matter   Dateline From XX/XX/XXXX to X/X/XXXX</w:t>
            </w:r>
          </w:p>
        </w:tc>
        <w:tc>
          <w:tcPr>
            <w:tcW w:w="1855" w:type="dxa"/>
            <w:vAlign w:val="center"/>
          </w:tcPr>
          <w:p w14:paraId="41D04443" w14:textId="0C116E88" w:rsidR="0081744D" w:rsidRPr="00E72F17" w:rsidRDefault="0081744D" w:rsidP="00E72F17">
            <w:pPr>
              <w:autoSpaceDE w:val="0"/>
              <w:autoSpaceDN w:val="0"/>
              <w:adjustRightInd w:val="0"/>
              <w:spacing w:before="0" w:after="0" w:line="276" w:lineRule="auto"/>
              <w:ind w:left="0"/>
              <w:jc w:val="center"/>
              <w:rPr>
                <w:rFonts w:cs="Arial"/>
                <w:b/>
                <w:sz w:val="22"/>
                <w:szCs w:val="22"/>
              </w:rPr>
            </w:pPr>
            <w:r w:rsidRPr="00E72F17">
              <w:rPr>
                <w:rFonts w:cs="Arial"/>
                <w:b/>
                <w:sz w:val="22"/>
                <w:szCs w:val="22"/>
              </w:rPr>
              <w:t>Value £ (Pounds Sterling)</w:t>
            </w:r>
          </w:p>
        </w:tc>
      </w:tr>
      <w:tr w:rsidR="00937A62" w:rsidRPr="00E72F17" w14:paraId="384557D2" w14:textId="77777777" w:rsidTr="0081744D">
        <w:tc>
          <w:tcPr>
            <w:tcW w:w="6941" w:type="dxa"/>
          </w:tcPr>
          <w:p w14:paraId="0326CC30" w14:textId="77777777" w:rsidR="0081744D" w:rsidRPr="00E72F17" w:rsidRDefault="0081744D" w:rsidP="00E72F17">
            <w:pPr>
              <w:autoSpaceDE w:val="0"/>
              <w:autoSpaceDN w:val="0"/>
              <w:adjustRightInd w:val="0"/>
              <w:spacing w:before="0" w:after="0" w:line="276" w:lineRule="auto"/>
              <w:ind w:left="0"/>
              <w:rPr>
                <w:rFonts w:cs="Arial"/>
                <w:sz w:val="22"/>
                <w:szCs w:val="22"/>
              </w:rPr>
            </w:pPr>
            <w:r w:rsidRPr="00E72F17">
              <w:rPr>
                <w:rFonts w:cs="Arial"/>
                <w:sz w:val="22"/>
                <w:szCs w:val="22"/>
              </w:rPr>
              <w:t>total contract revenue received directly on a specific contract</w:t>
            </w:r>
          </w:p>
        </w:tc>
        <w:tc>
          <w:tcPr>
            <w:tcW w:w="1855" w:type="dxa"/>
          </w:tcPr>
          <w:p w14:paraId="02740736" w14:textId="77777777" w:rsidR="0081744D" w:rsidRPr="00E72F17" w:rsidRDefault="0081744D" w:rsidP="00E72F17">
            <w:pPr>
              <w:autoSpaceDE w:val="0"/>
              <w:autoSpaceDN w:val="0"/>
              <w:adjustRightInd w:val="0"/>
              <w:spacing w:before="0" w:after="0" w:line="276" w:lineRule="auto"/>
              <w:ind w:left="0"/>
              <w:rPr>
                <w:rFonts w:cs="Arial"/>
                <w:sz w:val="22"/>
                <w:szCs w:val="22"/>
              </w:rPr>
            </w:pPr>
          </w:p>
        </w:tc>
      </w:tr>
      <w:tr w:rsidR="00937A62" w:rsidRPr="00E72F17" w14:paraId="33F9EA93" w14:textId="77777777" w:rsidTr="0081744D">
        <w:tc>
          <w:tcPr>
            <w:tcW w:w="6941" w:type="dxa"/>
          </w:tcPr>
          <w:p w14:paraId="5746DC6A" w14:textId="77777777" w:rsidR="0081744D" w:rsidRPr="00E72F17" w:rsidRDefault="0081744D" w:rsidP="00E72F17">
            <w:pPr>
              <w:autoSpaceDE w:val="0"/>
              <w:autoSpaceDN w:val="0"/>
              <w:adjustRightInd w:val="0"/>
              <w:spacing w:before="0" w:after="0" w:line="276" w:lineRule="auto"/>
              <w:ind w:left="0"/>
              <w:rPr>
                <w:rFonts w:cs="Arial"/>
                <w:sz w:val="22"/>
                <w:szCs w:val="22"/>
              </w:rPr>
            </w:pPr>
            <w:r w:rsidRPr="00E72F17">
              <w:rPr>
                <w:rFonts w:cs="Arial"/>
                <w:sz w:val="22"/>
                <w:szCs w:val="22"/>
              </w:rPr>
              <w:t>the total value to date of report of sub-contracted revenues under the contract (including revenues for non-SMEs/non-VCSEs)</w:t>
            </w:r>
          </w:p>
        </w:tc>
        <w:tc>
          <w:tcPr>
            <w:tcW w:w="1855" w:type="dxa"/>
          </w:tcPr>
          <w:p w14:paraId="5482AB7E" w14:textId="77777777" w:rsidR="0081744D" w:rsidRPr="00E72F17" w:rsidRDefault="0081744D" w:rsidP="00E72F17">
            <w:pPr>
              <w:autoSpaceDE w:val="0"/>
              <w:autoSpaceDN w:val="0"/>
              <w:adjustRightInd w:val="0"/>
              <w:spacing w:before="0" w:after="0" w:line="276" w:lineRule="auto"/>
              <w:ind w:left="0"/>
              <w:rPr>
                <w:rFonts w:cs="Arial"/>
                <w:sz w:val="22"/>
                <w:szCs w:val="22"/>
              </w:rPr>
            </w:pPr>
          </w:p>
        </w:tc>
      </w:tr>
      <w:tr w:rsidR="0081744D" w:rsidRPr="00E72F17" w14:paraId="56BEE3DB" w14:textId="77777777" w:rsidTr="0081744D">
        <w:tc>
          <w:tcPr>
            <w:tcW w:w="6941" w:type="dxa"/>
          </w:tcPr>
          <w:p w14:paraId="15A8CF2A" w14:textId="77777777" w:rsidR="0081744D" w:rsidRPr="00E72F17" w:rsidRDefault="0081744D" w:rsidP="00E72F17">
            <w:pPr>
              <w:autoSpaceDE w:val="0"/>
              <w:autoSpaceDN w:val="0"/>
              <w:adjustRightInd w:val="0"/>
              <w:spacing w:before="0" w:after="0" w:line="276" w:lineRule="auto"/>
              <w:ind w:left="0"/>
              <w:rPr>
                <w:rFonts w:cs="Arial"/>
                <w:sz w:val="22"/>
                <w:szCs w:val="22"/>
              </w:rPr>
            </w:pPr>
            <w:r w:rsidRPr="00E72F17">
              <w:rPr>
                <w:rFonts w:cs="Arial"/>
                <w:sz w:val="22"/>
                <w:szCs w:val="22"/>
              </w:rPr>
              <w:t>the total value of sub-contracted revenues to SMEs and VCSEs</w:t>
            </w:r>
          </w:p>
        </w:tc>
        <w:tc>
          <w:tcPr>
            <w:tcW w:w="1855" w:type="dxa"/>
          </w:tcPr>
          <w:p w14:paraId="082035DC" w14:textId="77777777" w:rsidR="0081744D" w:rsidRPr="00E72F17" w:rsidRDefault="0081744D" w:rsidP="00E72F17">
            <w:pPr>
              <w:autoSpaceDE w:val="0"/>
              <w:autoSpaceDN w:val="0"/>
              <w:adjustRightInd w:val="0"/>
              <w:spacing w:before="0" w:after="0" w:line="276" w:lineRule="auto"/>
              <w:ind w:left="0"/>
              <w:rPr>
                <w:rFonts w:cs="Arial"/>
                <w:sz w:val="22"/>
                <w:szCs w:val="22"/>
              </w:rPr>
            </w:pPr>
          </w:p>
        </w:tc>
      </w:tr>
    </w:tbl>
    <w:p w14:paraId="74382578" w14:textId="77777777" w:rsidR="0081744D" w:rsidRPr="00E72F17" w:rsidRDefault="0081744D" w:rsidP="00E72F17">
      <w:pPr>
        <w:autoSpaceDE w:val="0"/>
        <w:autoSpaceDN w:val="0"/>
        <w:adjustRightInd w:val="0"/>
        <w:spacing w:before="0" w:after="0" w:line="276" w:lineRule="auto"/>
        <w:ind w:left="0"/>
        <w:rPr>
          <w:rFonts w:cs="Arial"/>
          <w:sz w:val="22"/>
          <w:szCs w:val="22"/>
        </w:rPr>
      </w:pPr>
    </w:p>
    <w:p w14:paraId="20246949" w14:textId="0A4103D8" w:rsidR="00BB50F0" w:rsidRPr="00E72F17" w:rsidRDefault="00BB50F0" w:rsidP="00E72F17">
      <w:pPr>
        <w:pStyle w:val="ListParagraph"/>
        <w:numPr>
          <w:ilvl w:val="0"/>
          <w:numId w:val="29"/>
        </w:numPr>
        <w:autoSpaceDE w:val="0"/>
        <w:autoSpaceDN w:val="0"/>
        <w:adjustRightInd w:val="0"/>
        <w:spacing w:before="0" w:after="0" w:line="276" w:lineRule="auto"/>
        <w:ind w:left="426"/>
        <w:jc w:val="both"/>
        <w:rPr>
          <w:rFonts w:cs="Arial"/>
          <w:sz w:val="22"/>
          <w:szCs w:val="22"/>
        </w:rPr>
      </w:pPr>
      <w:r w:rsidRPr="00E72F17">
        <w:rPr>
          <w:rFonts w:cs="Arial"/>
          <w:sz w:val="22"/>
          <w:szCs w:val="22"/>
        </w:rPr>
        <w:t xml:space="preserve">The </w:t>
      </w:r>
      <w:r w:rsidR="00DC1CCF" w:rsidRPr="00E72F17">
        <w:rPr>
          <w:rFonts w:cs="Arial"/>
          <w:sz w:val="22"/>
          <w:szCs w:val="22"/>
        </w:rPr>
        <w:t>Contractor</w:t>
      </w:r>
      <w:r w:rsidRPr="00E72F17">
        <w:rPr>
          <w:rFonts w:cs="Arial"/>
          <w:sz w:val="22"/>
          <w:szCs w:val="22"/>
        </w:rPr>
        <w:t xml:space="preserve"> shall provide the following above MI Reporting Template to the Client on the following basis: </w:t>
      </w:r>
    </w:p>
    <w:p w14:paraId="2FE7C82C" w14:textId="77777777" w:rsidR="00BB50F0" w:rsidRPr="00E72F17" w:rsidRDefault="00BB50F0" w:rsidP="00E72F17">
      <w:pPr>
        <w:autoSpaceDE w:val="0"/>
        <w:autoSpaceDN w:val="0"/>
        <w:adjustRightInd w:val="0"/>
        <w:spacing w:before="0" w:after="0" w:line="276" w:lineRule="auto"/>
        <w:ind w:left="0"/>
        <w:jc w:val="both"/>
        <w:rPr>
          <w:rFonts w:cs="Arial"/>
          <w:sz w:val="22"/>
          <w:szCs w:val="22"/>
        </w:rPr>
      </w:pPr>
    </w:p>
    <w:p w14:paraId="69F711BB" w14:textId="76B7224C" w:rsidR="00BB50F0" w:rsidRPr="00E72F17" w:rsidRDefault="00BB50F0" w:rsidP="00E72F17">
      <w:pPr>
        <w:pStyle w:val="SectionCLevel1Number"/>
        <w:numPr>
          <w:ilvl w:val="0"/>
          <w:numId w:val="0"/>
        </w:numPr>
        <w:spacing w:after="0" w:line="276" w:lineRule="auto"/>
        <w:jc w:val="both"/>
        <w:rPr>
          <w:rFonts w:cs="Arial"/>
          <w:szCs w:val="22"/>
        </w:rPr>
      </w:pPr>
      <w:r w:rsidRPr="00E72F17">
        <w:rPr>
          <w:rFonts w:cs="Arial"/>
          <w:szCs w:val="22"/>
        </w:rPr>
        <w:t xml:space="preserve">The </w:t>
      </w:r>
      <w:r w:rsidR="00DC1CCF" w:rsidRPr="00E72F17">
        <w:rPr>
          <w:rFonts w:cs="Arial"/>
          <w:szCs w:val="22"/>
        </w:rPr>
        <w:t>Contractor</w:t>
      </w:r>
      <w:r w:rsidRPr="00E72F17">
        <w:rPr>
          <w:rFonts w:cs="Arial"/>
          <w:szCs w:val="22"/>
        </w:rPr>
        <w:t xml:space="preserve"> shall complete and return the report to the contact named in the Contract on the anniversary of the commencement of the Contract</w:t>
      </w:r>
    </w:p>
    <w:p w14:paraId="3CEA35CB" w14:textId="5B7021FC" w:rsidR="0081744D" w:rsidRPr="00E72F17" w:rsidRDefault="0081744D" w:rsidP="00E72F17">
      <w:pPr>
        <w:spacing w:before="0" w:after="0" w:line="276" w:lineRule="auto"/>
        <w:ind w:left="0"/>
        <w:jc w:val="both"/>
        <w:rPr>
          <w:rFonts w:cs="Arial"/>
          <w:sz w:val="22"/>
          <w:szCs w:val="22"/>
          <w:lang w:eastAsia="en-GB"/>
        </w:rPr>
      </w:pPr>
    </w:p>
    <w:p w14:paraId="0CB9B324" w14:textId="55BB130E" w:rsidR="00FD5341" w:rsidRPr="00E72F17" w:rsidRDefault="00FD5341" w:rsidP="00E72F17">
      <w:pPr>
        <w:pStyle w:val="ListParagraph"/>
        <w:numPr>
          <w:ilvl w:val="1"/>
          <w:numId w:val="29"/>
        </w:numPr>
        <w:autoSpaceDE w:val="0"/>
        <w:autoSpaceDN w:val="0"/>
        <w:adjustRightInd w:val="0"/>
        <w:spacing w:before="0" w:after="0" w:line="276" w:lineRule="auto"/>
        <w:ind w:left="851"/>
        <w:jc w:val="both"/>
        <w:rPr>
          <w:rFonts w:cs="Arial"/>
          <w:sz w:val="22"/>
          <w:szCs w:val="22"/>
        </w:rPr>
      </w:pPr>
      <w:r w:rsidRPr="00E72F17">
        <w:rPr>
          <w:rFonts w:cs="Arial"/>
          <w:sz w:val="22"/>
          <w:szCs w:val="22"/>
        </w:rPr>
        <w:t xml:space="preserve">The </w:t>
      </w:r>
      <w:r w:rsidR="007C4066" w:rsidRPr="00E72F17">
        <w:rPr>
          <w:rFonts w:cs="Arial"/>
          <w:sz w:val="22"/>
          <w:szCs w:val="22"/>
        </w:rPr>
        <w:t>Client</w:t>
      </w:r>
      <w:r w:rsidRPr="00E72F17">
        <w:rPr>
          <w:rFonts w:cs="Arial"/>
          <w:sz w:val="22"/>
          <w:szCs w:val="22"/>
        </w:rPr>
        <w:t xml:space="preserve"> maybe required by the Cabinet Office Crown Commercial Services to amend the MI reporting table from time to time.</w:t>
      </w:r>
      <w:r w:rsidR="001F58EA" w:rsidRPr="00E72F17">
        <w:rPr>
          <w:rFonts w:cs="Arial"/>
          <w:sz w:val="22"/>
          <w:szCs w:val="22"/>
        </w:rPr>
        <w:t xml:space="preserve"> </w:t>
      </w:r>
      <w:r w:rsidRPr="00E72F17">
        <w:rPr>
          <w:rFonts w:cs="Arial"/>
          <w:sz w:val="22"/>
          <w:szCs w:val="22"/>
        </w:rPr>
        <w:t xml:space="preserve">The </w:t>
      </w:r>
      <w:r w:rsidR="007C4066" w:rsidRPr="00E72F17">
        <w:rPr>
          <w:rFonts w:cs="Arial"/>
          <w:sz w:val="22"/>
          <w:szCs w:val="22"/>
        </w:rPr>
        <w:t>Client</w:t>
      </w:r>
      <w:r w:rsidRPr="00E72F17">
        <w:rPr>
          <w:rFonts w:cs="Arial"/>
          <w:sz w:val="22"/>
          <w:szCs w:val="22"/>
        </w:rPr>
        <w:t xml:space="preserve"> shall give the </w:t>
      </w:r>
      <w:r w:rsidR="00DC1CCF" w:rsidRPr="00E72F17">
        <w:rPr>
          <w:rFonts w:cs="Arial"/>
          <w:sz w:val="22"/>
          <w:szCs w:val="22"/>
        </w:rPr>
        <w:t>Contractor</w:t>
      </w:r>
      <w:r w:rsidRPr="00E72F17">
        <w:rPr>
          <w:rFonts w:cs="Arial"/>
          <w:sz w:val="22"/>
          <w:szCs w:val="22"/>
        </w:rPr>
        <w:t xml:space="preserve"> at Least (30) </w:t>
      </w:r>
      <w:r w:rsidR="007C4066" w:rsidRPr="00E72F17">
        <w:rPr>
          <w:rFonts w:cs="Arial"/>
          <w:sz w:val="22"/>
          <w:szCs w:val="22"/>
        </w:rPr>
        <w:t>Days’ notice</w:t>
      </w:r>
      <w:r w:rsidRPr="00E72F17">
        <w:rPr>
          <w:rFonts w:cs="Arial"/>
          <w:sz w:val="22"/>
          <w:szCs w:val="22"/>
        </w:rPr>
        <w:t xml:space="preserve"> in writing of any such change and shall specify the date from which it must be used. </w:t>
      </w:r>
    </w:p>
    <w:p w14:paraId="4B1A2F70" w14:textId="77777777" w:rsidR="00FD5341" w:rsidRPr="00E72F17" w:rsidRDefault="00FD5341" w:rsidP="00E72F17">
      <w:pPr>
        <w:autoSpaceDE w:val="0"/>
        <w:autoSpaceDN w:val="0"/>
        <w:adjustRightInd w:val="0"/>
        <w:spacing w:before="0" w:after="0" w:line="276" w:lineRule="auto"/>
        <w:ind w:left="0"/>
        <w:jc w:val="both"/>
        <w:rPr>
          <w:rFonts w:cs="Arial"/>
          <w:sz w:val="22"/>
          <w:szCs w:val="22"/>
        </w:rPr>
      </w:pPr>
    </w:p>
    <w:p w14:paraId="469AC0D7" w14:textId="43647465" w:rsidR="00FD5341" w:rsidRPr="00E72F17" w:rsidRDefault="00FD5341" w:rsidP="00E72F17">
      <w:pPr>
        <w:pStyle w:val="ListParagraph"/>
        <w:numPr>
          <w:ilvl w:val="1"/>
          <w:numId w:val="29"/>
        </w:numPr>
        <w:autoSpaceDE w:val="0"/>
        <w:autoSpaceDN w:val="0"/>
        <w:adjustRightInd w:val="0"/>
        <w:spacing w:before="0" w:after="0" w:line="276" w:lineRule="auto"/>
        <w:ind w:left="851"/>
        <w:jc w:val="both"/>
        <w:rPr>
          <w:rFonts w:cs="Arial"/>
          <w:sz w:val="22"/>
          <w:szCs w:val="22"/>
        </w:rPr>
      </w:pPr>
      <w:r w:rsidRPr="00E72F17">
        <w:rPr>
          <w:rFonts w:cs="Arial"/>
          <w:sz w:val="22"/>
          <w:szCs w:val="22"/>
        </w:rPr>
        <w:t xml:space="preserve"> The </w:t>
      </w:r>
      <w:r w:rsidR="00DC1CCF" w:rsidRPr="00E72F17">
        <w:rPr>
          <w:rFonts w:cs="Arial"/>
          <w:sz w:val="22"/>
          <w:szCs w:val="22"/>
        </w:rPr>
        <w:t>Contractor</w:t>
      </w:r>
      <w:r w:rsidRPr="00E72F17">
        <w:rPr>
          <w:rFonts w:cs="Arial"/>
          <w:sz w:val="22"/>
          <w:szCs w:val="22"/>
        </w:rPr>
        <w:t xml:space="preserve"> agrees that any financial burden associated with the              </w:t>
      </w:r>
    </w:p>
    <w:p w14:paraId="39E4DA30" w14:textId="77777777" w:rsidR="00FD5341" w:rsidRPr="00E72F17" w:rsidRDefault="00FD5341" w:rsidP="00E72F17">
      <w:pPr>
        <w:autoSpaceDE w:val="0"/>
        <w:autoSpaceDN w:val="0"/>
        <w:adjustRightInd w:val="0"/>
        <w:spacing w:before="0" w:after="0" w:line="276" w:lineRule="auto"/>
        <w:ind w:left="0"/>
        <w:jc w:val="both"/>
        <w:rPr>
          <w:rFonts w:cs="Arial"/>
          <w:sz w:val="22"/>
          <w:szCs w:val="22"/>
        </w:rPr>
      </w:pPr>
      <w:r w:rsidRPr="00E72F17">
        <w:rPr>
          <w:rFonts w:cs="Arial"/>
          <w:sz w:val="22"/>
          <w:szCs w:val="22"/>
        </w:rPr>
        <w:t xml:space="preserve">               completion and submission in a timely, full and accurate manner of this MI </w:t>
      </w:r>
    </w:p>
    <w:p w14:paraId="1B93345D" w14:textId="3D89D84F" w:rsidR="00FD5341" w:rsidRPr="00E72F17" w:rsidRDefault="00FD5341" w:rsidP="00E72F17">
      <w:pPr>
        <w:autoSpaceDE w:val="0"/>
        <w:autoSpaceDN w:val="0"/>
        <w:adjustRightInd w:val="0"/>
        <w:spacing w:before="0" w:after="0" w:line="276" w:lineRule="auto"/>
        <w:ind w:left="0"/>
        <w:jc w:val="both"/>
        <w:rPr>
          <w:rFonts w:cs="Arial"/>
          <w:sz w:val="22"/>
          <w:szCs w:val="22"/>
        </w:rPr>
      </w:pPr>
      <w:r w:rsidRPr="00E72F17">
        <w:rPr>
          <w:rFonts w:cs="Arial"/>
          <w:sz w:val="22"/>
          <w:szCs w:val="22"/>
        </w:rPr>
        <w:t xml:space="preserve">               reporting table at any time, shall be at the </w:t>
      </w:r>
      <w:r w:rsidR="00DC1CCF" w:rsidRPr="00E72F17">
        <w:rPr>
          <w:rFonts w:cs="Arial"/>
          <w:sz w:val="22"/>
          <w:szCs w:val="22"/>
        </w:rPr>
        <w:t>Contractor</w:t>
      </w:r>
      <w:r w:rsidRPr="00E72F17">
        <w:rPr>
          <w:rFonts w:cs="Arial"/>
          <w:sz w:val="22"/>
          <w:szCs w:val="22"/>
        </w:rPr>
        <w:t xml:space="preserve"> cost to do so and will </w:t>
      </w:r>
    </w:p>
    <w:p w14:paraId="794C8DDA" w14:textId="77777777" w:rsidR="00FD5341" w:rsidRPr="00E72F17" w:rsidRDefault="00FD5341" w:rsidP="00E72F17">
      <w:pPr>
        <w:autoSpaceDE w:val="0"/>
        <w:autoSpaceDN w:val="0"/>
        <w:adjustRightInd w:val="0"/>
        <w:spacing w:before="0" w:after="0" w:line="276" w:lineRule="auto"/>
        <w:ind w:left="0"/>
        <w:jc w:val="both"/>
        <w:rPr>
          <w:rFonts w:cs="Arial"/>
          <w:sz w:val="22"/>
          <w:szCs w:val="22"/>
        </w:rPr>
      </w:pPr>
      <w:r w:rsidRPr="00E72F17">
        <w:rPr>
          <w:rFonts w:cs="Arial"/>
          <w:sz w:val="22"/>
          <w:szCs w:val="22"/>
        </w:rPr>
        <w:t xml:space="preserve">               not be reimbursable.</w:t>
      </w:r>
    </w:p>
    <w:p w14:paraId="08EADBA2" w14:textId="77777777" w:rsidR="00FD5341" w:rsidRPr="00E72F17" w:rsidRDefault="00FD5341" w:rsidP="00E72F17">
      <w:pPr>
        <w:autoSpaceDE w:val="0"/>
        <w:autoSpaceDN w:val="0"/>
        <w:adjustRightInd w:val="0"/>
        <w:spacing w:before="0" w:after="0" w:line="276" w:lineRule="auto"/>
        <w:ind w:left="0"/>
        <w:jc w:val="both"/>
        <w:rPr>
          <w:rFonts w:cs="Arial"/>
          <w:sz w:val="22"/>
          <w:szCs w:val="22"/>
        </w:rPr>
      </w:pPr>
    </w:p>
    <w:p w14:paraId="44EF72F2" w14:textId="35345CBF" w:rsidR="009670C5" w:rsidRPr="00E72F17" w:rsidRDefault="00FD5341" w:rsidP="00E72F17">
      <w:pPr>
        <w:pStyle w:val="ListParagraph"/>
        <w:numPr>
          <w:ilvl w:val="0"/>
          <w:numId w:val="29"/>
        </w:numPr>
        <w:autoSpaceDE w:val="0"/>
        <w:autoSpaceDN w:val="0"/>
        <w:adjustRightInd w:val="0"/>
        <w:spacing w:before="0" w:after="0" w:line="276" w:lineRule="auto"/>
        <w:ind w:left="426"/>
        <w:jc w:val="both"/>
        <w:rPr>
          <w:rFonts w:cs="Arial"/>
          <w:sz w:val="22"/>
          <w:szCs w:val="22"/>
        </w:rPr>
      </w:pPr>
      <w:r w:rsidRPr="00E72F17">
        <w:rPr>
          <w:rFonts w:cs="Arial"/>
          <w:sz w:val="22"/>
          <w:szCs w:val="22"/>
        </w:rPr>
        <w:t xml:space="preserve">The </w:t>
      </w:r>
      <w:r w:rsidR="007C4066" w:rsidRPr="00E72F17">
        <w:rPr>
          <w:rFonts w:cs="Arial"/>
          <w:sz w:val="22"/>
          <w:szCs w:val="22"/>
        </w:rPr>
        <w:t>Client</w:t>
      </w:r>
      <w:r w:rsidRPr="00E72F17">
        <w:rPr>
          <w:rFonts w:cs="Arial"/>
          <w:sz w:val="22"/>
          <w:szCs w:val="22"/>
        </w:rPr>
        <w:t xml:space="preserve"> will not specify or direct the </w:t>
      </w:r>
      <w:r w:rsidR="00DC1CCF" w:rsidRPr="00E72F17">
        <w:rPr>
          <w:rFonts w:cs="Arial"/>
          <w:sz w:val="22"/>
          <w:szCs w:val="22"/>
        </w:rPr>
        <w:t>Contractor</w:t>
      </w:r>
      <w:r w:rsidRPr="00E72F17">
        <w:rPr>
          <w:rFonts w:cs="Arial"/>
          <w:sz w:val="22"/>
          <w:szCs w:val="22"/>
        </w:rPr>
        <w:t xml:space="preserve"> in regard to how it undertakes any procurement activity, however the </w:t>
      </w:r>
      <w:r w:rsidR="00DC1CCF" w:rsidRPr="00E72F17">
        <w:rPr>
          <w:rFonts w:cs="Arial"/>
          <w:sz w:val="22"/>
          <w:szCs w:val="22"/>
        </w:rPr>
        <w:t>Contractor</w:t>
      </w:r>
      <w:r w:rsidRPr="00E72F17">
        <w:rPr>
          <w:rFonts w:cs="Arial"/>
          <w:sz w:val="22"/>
          <w:szCs w:val="22"/>
        </w:rPr>
        <w:t xml:space="preserve"> is expected to allow a reasonable and proportionate amount of time for bidders to reply to its advertised opportunities.</w:t>
      </w:r>
    </w:p>
    <w:p w14:paraId="6F9ACC12" w14:textId="38AAFA6A" w:rsidR="00FD5341" w:rsidRPr="00E72F17" w:rsidRDefault="00FD5341" w:rsidP="00E72F17">
      <w:pPr>
        <w:pStyle w:val="ListParagraph"/>
        <w:autoSpaceDE w:val="0"/>
        <w:autoSpaceDN w:val="0"/>
        <w:adjustRightInd w:val="0"/>
        <w:spacing w:before="0" w:after="0" w:line="276" w:lineRule="auto"/>
        <w:ind w:left="426"/>
        <w:jc w:val="both"/>
        <w:rPr>
          <w:rFonts w:cs="Arial"/>
          <w:sz w:val="22"/>
          <w:szCs w:val="22"/>
        </w:rPr>
      </w:pPr>
      <w:r w:rsidRPr="00E72F17">
        <w:rPr>
          <w:rFonts w:cs="Arial"/>
          <w:sz w:val="22"/>
          <w:szCs w:val="22"/>
        </w:rPr>
        <w:lastRenderedPageBreak/>
        <w:t xml:space="preserve">Any and all contracts awarded by the </w:t>
      </w:r>
      <w:r w:rsidR="00DC1CCF" w:rsidRPr="00E72F17">
        <w:rPr>
          <w:rFonts w:cs="Arial"/>
          <w:sz w:val="22"/>
          <w:szCs w:val="22"/>
        </w:rPr>
        <w:t>Contractor</w:t>
      </w:r>
      <w:r w:rsidRPr="00E72F17">
        <w:rPr>
          <w:rFonts w:cs="Arial"/>
          <w:sz w:val="22"/>
          <w:szCs w:val="22"/>
        </w:rPr>
        <w:t xml:space="preserve"> as a result of the advertised opportunity, shall be the subject of an update to the original advertised notice within 90 days of award and details of the successful </w:t>
      </w:r>
      <w:r w:rsidR="00DC1CCF" w:rsidRPr="00E72F17">
        <w:rPr>
          <w:rFonts w:cs="Arial"/>
          <w:sz w:val="22"/>
          <w:szCs w:val="22"/>
        </w:rPr>
        <w:t>Contractor</w:t>
      </w:r>
      <w:r w:rsidRPr="00E72F17">
        <w:rPr>
          <w:rFonts w:cs="Arial"/>
          <w:sz w:val="22"/>
          <w:szCs w:val="22"/>
        </w:rPr>
        <w:t xml:space="preserve"> shall be </w:t>
      </w:r>
      <w:r w:rsidR="00965A69" w:rsidRPr="00E72F17">
        <w:rPr>
          <w:rFonts w:cs="Arial"/>
          <w:sz w:val="22"/>
          <w:szCs w:val="22"/>
        </w:rPr>
        <w:t>p</w:t>
      </w:r>
      <w:r w:rsidRPr="00E72F17">
        <w:rPr>
          <w:rFonts w:cs="Arial"/>
          <w:sz w:val="22"/>
          <w:szCs w:val="22"/>
        </w:rPr>
        <w:t xml:space="preserve">ublished on Contracts Finder.    </w:t>
      </w:r>
    </w:p>
    <w:p w14:paraId="77D4AB9E" w14:textId="12091CEC" w:rsidR="00FD5341" w:rsidRPr="00E72F17" w:rsidRDefault="00FD5341" w:rsidP="00E72F17">
      <w:pPr>
        <w:spacing w:before="0" w:after="0" w:line="276" w:lineRule="auto"/>
        <w:ind w:left="0"/>
        <w:jc w:val="both"/>
        <w:rPr>
          <w:rFonts w:cs="Arial"/>
          <w:sz w:val="22"/>
          <w:szCs w:val="22"/>
          <w:lang w:eastAsia="en-GB"/>
        </w:rPr>
      </w:pPr>
    </w:p>
    <w:p w14:paraId="56186B0B" w14:textId="78CF6C27" w:rsidR="00F01485" w:rsidRPr="00E72F17" w:rsidRDefault="00DC1CCF" w:rsidP="00E72F17">
      <w:pPr>
        <w:spacing w:after="0" w:line="276" w:lineRule="auto"/>
        <w:ind w:left="0"/>
        <w:jc w:val="both"/>
        <w:rPr>
          <w:rFonts w:cs="Arial"/>
          <w:b/>
          <w:sz w:val="22"/>
          <w:szCs w:val="22"/>
          <w:u w:val="single"/>
        </w:rPr>
      </w:pPr>
      <w:r w:rsidRPr="00E72F17">
        <w:rPr>
          <w:rFonts w:cs="Arial"/>
          <w:b/>
          <w:sz w:val="22"/>
          <w:szCs w:val="22"/>
          <w:u w:val="single"/>
        </w:rPr>
        <w:t>Contractor</w:t>
      </w:r>
      <w:r w:rsidR="00F01485" w:rsidRPr="00E72F17">
        <w:rPr>
          <w:rFonts w:cs="Arial"/>
          <w:b/>
          <w:sz w:val="22"/>
          <w:szCs w:val="22"/>
          <w:u w:val="single"/>
        </w:rPr>
        <w:t xml:space="preserve"> Guidance and assistance </w:t>
      </w:r>
    </w:p>
    <w:p w14:paraId="01CF5B2B" w14:textId="77777777" w:rsidR="00F01485" w:rsidRPr="00E72F17" w:rsidRDefault="00F01485" w:rsidP="00E72F17">
      <w:pPr>
        <w:spacing w:after="0" w:line="276" w:lineRule="auto"/>
        <w:jc w:val="both"/>
        <w:rPr>
          <w:rFonts w:cs="Arial"/>
          <w:sz w:val="22"/>
          <w:szCs w:val="22"/>
        </w:rPr>
      </w:pPr>
    </w:p>
    <w:p w14:paraId="0AE92FC1" w14:textId="77777777" w:rsidR="00F01485" w:rsidRPr="00E72F17" w:rsidRDefault="00F01485" w:rsidP="00E72F17">
      <w:pPr>
        <w:spacing w:after="0" w:line="276" w:lineRule="auto"/>
        <w:ind w:left="0"/>
        <w:jc w:val="both"/>
        <w:rPr>
          <w:rFonts w:cs="Arial"/>
          <w:sz w:val="22"/>
          <w:szCs w:val="22"/>
        </w:rPr>
      </w:pPr>
      <w:r w:rsidRPr="00E72F17">
        <w:rPr>
          <w:rFonts w:cs="Arial"/>
          <w:sz w:val="22"/>
          <w:szCs w:val="22"/>
        </w:rPr>
        <w:t>The Contractor can register on Contracts Finder by following link</w:t>
      </w:r>
    </w:p>
    <w:p w14:paraId="4622C3C5" w14:textId="2B4B0B9A" w:rsidR="00E51662" w:rsidRPr="00E72F17" w:rsidRDefault="00E9534E" w:rsidP="00E72F17">
      <w:pPr>
        <w:spacing w:after="0" w:line="276" w:lineRule="auto"/>
        <w:ind w:left="0"/>
        <w:jc w:val="both"/>
        <w:rPr>
          <w:rFonts w:cs="Arial"/>
          <w:sz w:val="22"/>
          <w:szCs w:val="22"/>
        </w:rPr>
      </w:pPr>
      <w:hyperlink r:id="rId11" w:history="1">
        <w:r w:rsidR="00E51662" w:rsidRPr="00E72F17">
          <w:rPr>
            <w:rStyle w:val="Hyperlink"/>
            <w:rFonts w:cs="Arial"/>
            <w:sz w:val="22"/>
            <w:szCs w:val="22"/>
          </w:rPr>
          <w:t>https://assets.publishing.service.gov.uk/government/uploads/system/uploads/attachment_data/file/694326/Contracts_Finder_public_sector_Contractors_user_guide_v_2.0.pdf</w:t>
        </w:r>
      </w:hyperlink>
    </w:p>
    <w:p w14:paraId="6DE65853" w14:textId="77777777" w:rsidR="00630E86" w:rsidRPr="00E72F17" w:rsidRDefault="00630E86" w:rsidP="00E72F17">
      <w:pPr>
        <w:autoSpaceDE w:val="0"/>
        <w:autoSpaceDN w:val="0"/>
        <w:adjustRightInd w:val="0"/>
        <w:spacing w:before="0" w:after="0" w:line="276" w:lineRule="auto"/>
        <w:ind w:left="0"/>
        <w:rPr>
          <w:rFonts w:cs="Arial"/>
          <w:szCs w:val="20"/>
        </w:rPr>
      </w:pPr>
    </w:p>
    <w:p w14:paraId="36D1AA96" w14:textId="77777777" w:rsidR="00C071CF" w:rsidRPr="00E72F17" w:rsidRDefault="00C071CF" w:rsidP="00E72F17">
      <w:pPr>
        <w:autoSpaceDE w:val="0"/>
        <w:autoSpaceDN w:val="0"/>
        <w:adjustRightInd w:val="0"/>
        <w:spacing w:before="0" w:after="0" w:line="276" w:lineRule="auto"/>
        <w:ind w:left="0"/>
        <w:rPr>
          <w:rFonts w:cs="Arial"/>
          <w:bCs/>
          <w:szCs w:val="20"/>
        </w:rPr>
      </w:pPr>
    </w:p>
    <w:p w14:paraId="0AB58537" w14:textId="71F979C7" w:rsidR="00C071CF" w:rsidRPr="00E72F17" w:rsidRDefault="00395E29" w:rsidP="00E72F17">
      <w:pPr>
        <w:autoSpaceDE w:val="0"/>
        <w:autoSpaceDN w:val="0"/>
        <w:adjustRightInd w:val="0"/>
        <w:spacing w:before="0" w:after="0" w:line="276" w:lineRule="auto"/>
        <w:ind w:left="0"/>
        <w:rPr>
          <w:rFonts w:cs="Arial"/>
          <w:b/>
          <w:sz w:val="22"/>
          <w:szCs w:val="22"/>
        </w:rPr>
      </w:pPr>
      <w:r w:rsidRPr="00E72F17">
        <w:rPr>
          <w:rFonts w:cs="Arial"/>
          <w:b/>
          <w:sz w:val="22"/>
          <w:szCs w:val="22"/>
        </w:rPr>
        <w:t xml:space="preserve">Z.11 Intellectual Property Rights </w:t>
      </w:r>
    </w:p>
    <w:p w14:paraId="7FCD849E" w14:textId="77777777" w:rsidR="00C071CF" w:rsidRPr="00E72F17" w:rsidRDefault="00C071CF" w:rsidP="00E72F17">
      <w:pPr>
        <w:autoSpaceDE w:val="0"/>
        <w:autoSpaceDN w:val="0"/>
        <w:adjustRightInd w:val="0"/>
        <w:spacing w:before="0" w:after="0" w:line="276" w:lineRule="auto"/>
        <w:ind w:left="0"/>
        <w:rPr>
          <w:rFonts w:cs="Arial"/>
          <w:bCs/>
          <w:sz w:val="22"/>
          <w:szCs w:val="22"/>
        </w:rPr>
      </w:pPr>
    </w:p>
    <w:p w14:paraId="70C43B1C" w14:textId="6A550013" w:rsidR="00C071CF" w:rsidRPr="00E72F17" w:rsidRDefault="00C071CF" w:rsidP="00E72F17">
      <w:pPr>
        <w:autoSpaceDE w:val="0"/>
        <w:autoSpaceDN w:val="0"/>
        <w:adjustRightInd w:val="0"/>
        <w:spacing w:before="0" w:after="0" w:line="276" w:lineRule="auto"/>
        <w:ind w:left="0"/>
        <w:jc w:val="both"/>
        <w:rPr>
          <w:rFonts w:cs="Arial"/>
          <w:bCs/>
          <w:sz w:val="22"/>
          <w:szCs w:val="22"/>
        </w:rPr>
      </w:pPr>
      <w:r w:rsidRPr="00E72F17">
        <w:rPr>
          <w:rFonts w:cs="Arial"/>
          <w:bCs/>
          <w:sz w:val="22"/>
          <w:szCs w:val="22"/>
        </w:rPr>
        <w:t xml:space="preserve">All Intellectual Property Rights in any materials created or developed by the </w:t>
      </w:r>
      <w:r w:rsidR="00DC1CCF" w:rsidRPr="00E72F17">
        <w:rPr>
          <w:rFonts w:cs="Arial"/>
          <w:bCs/>
          <w:sz w:val="22"/>
          <w:szCs w:val="22"/>
        </w:rPr>
        <w:t>Contractor</w:t>
      </w:r>
      <w:r w:rsidRPr="00E72F17">
        <w:rPr>
          <w:rFonts w:cs="Arial"/>
          <w:bCs/>
          <w:sz w:val="22"/>
          <w:szCs w:val="22"/>
        </w:rPr>
        <w:t xml:space="preserve"> pursuant to this Contract or arising as a result of the supply of the Goods and/or Services, including the Deliverables, shall vest in </w:t>
      </w:r>
      <w:r w:rsidR="00DC1CCF" w:rsidRPr="00E72F17">
        <w:rPr>
          <w:rFonts w:cs="Arial"/>
          <w:bCs/>
          <w:sz w:val="22"/>
          <w:szCs w:val="22"/>
        </w:rPr>
        <w:t>Client</w:t>
      </w:r>
      <w:r w:rsidRPr="00E72F17">
        <w:rPr>
          <w:rFonts w:cs="Arial"/>
          <w:bCs/>
          <w:sz w:val="22"/>
          <w:szCs w:val="22"/>
        </w:rPr>
        <w:t xml:space="preserve">. If, and to the extent, that the ownership of any Intellectual Property Rights in such materials vest in the </w:t>
      </w:r>
      <w:r w:rsidR="00DC1CCF" w:rsidRPr="00E72F17">
        <w:rPr>
          <w:rFonts w:cs="Arial"/>
          <w:bCs/>
          <w:sz w:val="22"/>
          <w:szCs w:val="22"/>
        </w:rPr>
        <w:t>Contractor</w:t>
      </w:r>
      <w:r w:rsidRPr="00E72F17">
        <w:rPr>
          <w:rFonts w:cs="Arial"/>
          <w:bCs/>
          <w:sz w:val="22"/>
          <w:szCs w:val="22"/>
        </w:rPr>
        <w:t xml:space="preserve"> by operation of law, the </w:t>
      </w:r>
      <w:r w:rsidR="00DC1CCF" w:rsidRPr="00E72F17">
        <w:rPr>
          <w:rFonts w:cs="Arial"/>
          <w:bCs/>
          <w:sz w:val="22"/>
          <w:szCs w:val="22"/>
        </w:rPr>
        <w:t>Contractor</w:t>
      </w:r>
      <w:r w:rsidRPr="00E72F17">
        <w:rPr>
          <w:rFonts w:cs="Arial"/>
          <w:bCs/>
          <w:sz w:val="22"/>
          <w:szCs w:val="22"/>
        </w:rPr>
        <w:t xml:space="preserve"> hereby assigns ownership of such Intellectual Property Rights to </w:t>
      </w:r>
      <w:r w:rsidR="00DC1CCF" w:rsidRPr="00E72F17">
        <w:rPr>
          <w:rFonts w:cs="Arial"/>
          <w:bCs/>
          <w:sz w:val="22"/>
          <w:szCs w:val="22"/>
        </w:rPr>
        <w:t xml:space="preserve">Client </w:t>
      </w:r>
      <w:r w:rsidRPr="00E72F17">
        <w:rPr>
          <w:rFonts w:cs="Arial"/>
          <w:bCs/>
          <w:sz w:val="22"/>
          <w:szCs w:val="22"/>
        </w:rPr>
        <w:t>by way of a present assignment of future rights that shall take place immediately on the coming into existence of any such Intellectual Property Rights, all its Intellectual Property Rights in such materials (with full title guarantee and free from all third party rights).</w:t>
      </w:r>
    </w:p>
    <w:p w14:paraId="5E849BB2" w14:textId="77777777" w:rsidR="00C071CF" w:rsidRPr="00E72F17" w:rsidRDefault="00C071CF" w:rsidP="00E72F17">
      <w:pPr>
        <w:autoSpaceDE w:val="0"/>
        <w:autoSpaceDN w:val="0"/>
        <w:adjustRightInd w:val="0"/>
        <w:spacing w:before="0" w:after="0" w:line="276" w:lineRule="auto"/>
        <w:ind w:left="0"/>
        <w:rPr>
          <w:rFonts w:cs="Arial"/>
          <w:bCs/>
          <w:sz w:val="22"/>
          <w:szCs w:val="22"/>
        </w:rPr>
      </w:pPr>
    </w:p>
    <w:p w14:paraId="331CA0DA" w14:textId="6F8DA7E4" w:rsidR="00C071CF" w:rsidRPr="00E72F17" w:rsidRDefault="00C071CF" w:rsidP="00E72F17">
      <w:pPr>
        <w:autoSpaceDE w:val="0"/>
        <w:autoSpaceDN w:val="0"/>
        <w:adjustRightInd w:val="0"/>
        <w:spacing w:before="0" w:after="0" w:line="276" w:lineRule="auto"/>
        <w:ind w:left="0"/>
        <w:jc w:val="both"/>
        <w:rPr>
          <w:rFonts w:cs="Arial"/>
          <w:bCs/>
          <w:sz w:val="22"/>
          <w:szCs w:val="22"/>
        </w:rPr>
      </w:pPr>
      <w:r w:rsidRPr="00E72F17">
        <w:rPr>
          <w:rFonts w:cs="Arial"/>
          <w:bCs/>
          <w:sz w:val="22"/>
          <w:szCs w:val="22"/>
        </w:rPr>
        <w:t xml:space="preserve">The </w:t>
      </w:r>
      <w:r w:rsidR="00DC1CCF" w:rsidRPr="00E72F17">
        <w:rPr>
          <w:rFonts w:cs="Arial"/>
          <w:bCs/>
          <w:sz w:val="22"/>
          <w:szCs w:val="22"/>
        </w:rPr>
        <w:t>Contractor</w:t>
      </w:r>
      <w:r w:rsidRPr="00E72F17">
        <w:rPr>
          <w:rFonts w:cs="Arial"/>
          <w:bCs/>
          <w:sz w:val="22"/>
          <w:szCs w:val="22"/>
        </w:rPr>
        <w:t xml:space="preserve"> shall obtain waivers of all moral rights in the products, including for the avoidance of doubt the Deliverables, of the Services to which any individual is now or may be at any future time entitled under Chapter IV of Part I of the Copyright Designs and Patents Act 1988 or any similar provisions of law in any jurisdiction.</w:t>
      </w:r>
    </w:p>
    <w:p w14:paraId="00EE0EAD" w14:textId="77777777" w:rsidR="00C071CF" w:rsidRPr="00E72F17" w:rsidRDefault="00C071CF" w:rsidP="00E72F17">
      <w:pPr>
        <w:autoSpaceDE w:val="0"/>
        <w:autoSpaceDN w:val="0"/>
        <w:adjustRightInd w:val="0"/>
        <w:spacing w:before="0" w:after="0" w:line="276" w:lineRule="auto"/>
        <w:ind w:left="0"/>
        <w:rPr>
          <w:rFonts w:cs="Arial"/>
          <w:bCs/>
          <w:sz w:val="22"/>
          <w:szCs w:val="22"/>
        </w:rPr>
      </w:pPr>
    </w:p>
    <w:p w14:paraId="6C539273" w14:textId="4A6C17C0" w:rsidR="00C071CF" w:rsidRPr="00E72F17" w:rsidRDefault="00C071CF" w:rsidP="00E72F17">
      <w:pPr>
        <w:autoSpaceDE w:val="0"/>
        <w:autoSpaceDN w:val="0"/>
        <w:adjustRightInd w:val="0"/>
        <w:spacing w:before="0" w:after="0" w:line="276" w:lineRule="auto"/>
        <w:ind w:left="0"/>
        <w:jc w:val="both"/>
        <w:rPr>
          <w:rFonts w:cs="Arial"/>
          <w:bCs/>
          <w:sz w:val="22"/>
          <w:szCs w:val="22"/>
        </w:rPr>
      </w:pPr>
      <w:r w:rsidRPr="00E72F17">
        <w:rPr>
          <w:rFonts w:cs="Arial"/>
          <w:bCs/>
          <w:sz w:val="22"/>
          <w:szCs w:val="22"/>
        </w:rPr>
        <w:t xml:space="preserve">The </w:t>
      </w:r>
      <w:r w:rsidR="00DC1CCF" w:rsidRPr="00E72F17">
        <w:rPr>
          <w:rFonts w:cs="Arial"/>
          <w:bCs/>
          <w:sz w:val="22"/>
          <w:szCs w:val="22"/>
        </w:rPr>
        <w:t>Contractor</w:t>
      </w:r>
      <w:r w:rsidRPr="00E72F17">
        <w:rPr>
          <w:rFonts w:cs="Arial"/>
          <w:bCs/>
          <w:sz w:val="22"/>
          <w:szCs w:val="22"/>
        </w:rPr>
        <w:t xml:space="preserve"> shall, promptly at the request of </w:t>
      </w:r>
      <w:r w:rsidR="00DC1CCF" w:rsidRPr="00E72F17">
        <w:rPr>
          <w:rFonts w:cs="Arial"/>
          <w:bCs/>
          <w:sz w:val="22"/>
          <w:szCs w:val="22"/>
        </w:rPr>
        <w:t>Client</w:t>
      </w:r>
      <w:r w:rsidRPr="00E72F17">
        <w:rPr>
          <w:rFonts w:cs="Arial"/>
          <w:bCs/>
          <w:sz w:val="22"/>
          <w:szCs w:val="22"/>
        </w:rPr>
        <w:t xml:space="preserve">, do (or procure to be done) all such further acts and things and execute all such other documents as </w:t>
      </w:r>
      <w:r w:rsidR="00DC1CCF" w:rsidRPr="00E72F17">
        <w:rPr>
          <w:rFonts w:cs="Arial"/>
          <w:bCs/>
          <w:sz w:val="22"/>
          <w:szCs w:val="22"/>
        </w:rPr>
        <w:t>Client</w:t>
      </w:r>
      <w:r w:rsidRPr="00E72F17">
        <w:rPr>
          <w:rFonts w:cs="Arial"/>
          <w:bCs/>
          <w:sz w:val="22"/>
          <w:szCs w:val="22"/>
        </w:rPr>
        <w:t xml:space="preserve"> may from time to time require for the purpose of securing for </w:t>
      </w:r>
      <w:r w:rsidR="00DC1CCF" w:rsidRPr="00E72F17">
        <w:rPr>
          <w:rFonts w:cs="Arial"/>
          <w:bCs/>
          <w:sz w:val="22"/>
          <w:szCs w:val="22"/>
        </w:rPr>
        <w:t>Client</w:t>
      </w:r>
      <w:r w:rsidRPr="00E72F17">
        <w:rPr>
          <w:rFonts w:cs="Arial"/>
          <w:bCs/>
          <w:sz w:val="22"/>
          <w:szCs w:val="22"/>
        </w:rPr>
        <w:t xml:space="preserve"> the full benefit of the Contract, including all rights, title and interest in and to the Intellectual Property Rights assigned to </w:t>
      </w:r>
      <w:r w:rsidR="00DC1CCF" w:rsidRPr="00E72F17">
        <w:rPr>
          <w:rFonts w:cs="Arial"/>
          <w:bCs/>
          <w:sz w:val="22"/>
          <w:szCs w:val="22"/>
        </w:rPr>
        <w:t>Client</w:t>
      </w:r>
      <w:r w:rsidRPr="00E72F17">
        <w:rPr>
          <w:rFonts w:cs="Arial"/>
          <w:bCs/>
          <w:sz w:val="22"/>
          <w:szCs w:val="22"/>
        </w:rPr>
        <w:t xml:space="preserve"> in accordance with </w:t>
      </w:r>
      <w:r w:rsidR="00AE7EC3" w:rsidRPr="00E72F17">
        <w:rPr>
          <w:rFonts w:cs="Arial"/>
          <w:bCs/>
          <w:sz w:val="22"/>
          <w:szCs w:val="22"/>
        </w:rPr>
        <w:t xml:space="preserve">paragraph 1 </w:t>
      </w:r>
      <w:r w:rsidR="00CF3E3A" w:rsidRPr="00E72F17">
        <w:rPr>
          <w:rFonts w:cs="Arial"/>
          <w:bCs/>
          <w:sz w:val="22"/>
          <w:szCs w:val="22"/>
        </w:rPr>
        <w:t>of Z.11</w:t>
      </w:r>
      <w:r w:rsidRPr="00E72F17">
        <w:rPr>
          <w:rFonts w:cs="Arial"/>
          <w:bCs/>
          <w:sz w:val="22"/>
          <w:szCs w:val="22"/>
        </w:rPr>
        <w:t>.</w:t>
      </w:r>
    </w:p>
    <w:p w14:paraId="1EDBB9F4" w14:textId="77777777" w:rsidR="00C071CF" w:rsidRPr="00E72F17" w:rsidRDefault="00C071CF" w:rsidP="00E72F17">
      <w:pPr>
        <w:autoSpaceDE w:val="0"/>
        <w:autoSpaceDN w:val="0"/>
        <w:adjustRightInd w:val="0"/>
        <w:spacing w:before="0" w:after="0" w:line="276" w:lineRule="auto"/>
        <w:ind w:left="0"/>
        <w:rPr>
          <w:rFonts w:cs="Arial"/>
          <w:bCs/>
          <w:sz w:val="22"/>
          <w:szCs w:val="22"/>
        </w:rPr>
      </w:pPr>
    </w:p>
    <w:p w14:paraId="5D263C03" w14:textId="34950199" w:rsidR="00C071CF" w:rsidRPr="00E72F17" w:rsidRDefault="00C071CF" w:rsidP="00E72F17">
      <w:pPr>
        <w:autoSpaceDE w:val="0"/>
        <w:autoSpaceDN w:val="0"/>
        <w:adjustRightInd w:val="0"/>
        <w:spacing w:before="0" w:after="0" w:line="276" w:lineRule="auto"/>
        <w:ind w:left="0"/>
        <w:jc w:val="both"/>
        <w:rPr>
          <w:rFonts w:cs="Arial"/>
          <w:bCs/>
          <w:sz w:val="22"/>
          <w:szCs w:val="22"/>
        </w:rPr>
      </w:pPr>
      <w:r w:rsidRPr="00E72F17">
        <w:rPr>
          <w:rFonts w:cs="Arial"/>
          <w:bCs/>
          <w:sz w:val="22"/>
          <w:szCs w:val="22"/>
        </w:rPr>
        <w:t xml:space="preserve">All Intellectual Property Rights in any materials provided by </w:t>
      </w:r>
      <w:r w:rsidR="00DC1CCF" w:rsidRPr="00E72F17">
        <w:rPr>
          <w:rFonts w:cs="Arial"/>
          <w:bCs/>
          <w:sz w:val="22"/>
          <w:szCs w:val="22"/>
        </w:rPr>
        <w:t>Client</w:t>
      </w:r>
      <w:r w:rsidRPr="00E72F17">
        <w:rPr>
          <w:rFonts w:cs="Arial"/>
          <w:bCs/>
          <w:sz w:val="22"/>
          <w:szCs w:val="22"/>
        </w:rPr>
        <w:t xml:space="preserve"> to the </w:t>
      </w:r>
      <w:r w:rsidR="00DC1CCF" w:rsidRPr="00E72F17">
        <w:rPr>
          <w:rFonts w:cs="Arial"/>
          <w:bCs/>
          <w:sz w:val="22"/>
          <w:szCs w:val="22"/>
        </w:rPr>
        <w:t>Contractor</w:t>
      </w:r>
      <w:r w:rsidRPr="00E72F17">
        <w:rPr>
          <w:rFonts w:cs="Arial"/>
          <w:bCs/>
          <w:sz w:val="22"/>
          <w:szCs w:val="22"/>
        </w:rPr>
        <w:t xml:space="preserve"> shall remain the property of </w:t>
      </w:r>
      <w:r w:rsidR="00DC1CCF" w:rsidRPr="00E72F17">
        <w:rPr>
          <w:rFonts w:cs="Arial"/>
          <w:bCs/>
          <w:sz w:val="22"/>
          <w:szCs w:val="22"/>
        </w:rPr>
        <w:t>Client</w:t>
      </w:r>
      <w:r w:rsidRPr="00E72F17">
        <w:rPr>
          <w:rFonts w:cs="Arial"/>
          <w:bCs/>
          <w:sz w:val="22"/>
          <w:szCs w:val="22"/>
        </w:rPr>
        <w:t xml:space="preserve">. </w:t>
      </w:r>
      <w:r w:rsidR="00DC1CCF" w:rsidRPr="00E72F17">
        <w:rPr>
          <w:rFonts w:cs="Arial"/>
          <w:bCs/>
          <w:sz w:val="22"/>
          <w:szCs w:val="22"/>
        </w:rPr>
        <w:t>Client</w:t>
      </w:r>
      <w:r w:rsidRPr="00E72F17">
        <w:rPr>
          <w:rFonts w:cs="Arial"/>
          <w:bCs/>
          <w:sz w:val="22"/>
          <w:szCs w:val="22"/>
        </w:rPr>
        <w:t xml:space="preserve"> hereby grants the </w:t>
      </w:r>
      <w:r w:rsidR="00DC1CCF" w:rsidRPr="00E72F17">
        <w:rPr>
          <w:rFonts w:cs="Arial"/>
          <w:bCs/>
          <w:sz w:val="22"/>
          <w:szCs w:val="22"/>
        </w:rPr>
        <w:t>Contractor</w:t>
      </w:r>
      <w:r w:rsidRPr="00E72F17">
        <w:rPr>
          <w:rFonts w:cs="Arial"/>
          <w:bCs/>
          <w:sz w:val="22"/>
          <w:szCs w:val="22"/>
        </w:rPr>
        <w:t xml:space="preserve"> a royalty-free, non-exclusive and non-transferable licence to use: </w:t>
      </w:r>
    </w:p>
    <w:p w14:paraId="51A799A3" w14:textId="77777777" w:rsidR="00C071CF" w:rsidRPr="00E72F17" w:rsidRDefault="00C071CF" w:rsidP="00E72F17">
      <w:pPr>
        <w:autoSpaceDE w:val="0"/>
        <w:autoSpaceDN w:val="0"/>
        <w:adjustRightInd w:val="0"/>
        <w:spacing w:before="0" w:after="0" w:line="276" w:lineRule="auto"/>
        <w:ind w:left="0"/>
        <w:jc w:val="both"/>
        <w:rPr>
          <w:rFonts w:cs="Arial"/>
          <w:bCs/>
          <w:sz w:val="22"/>
          <w:szCs w:val="22"/>
        </w:rPr>
      </w:pPr>
    </w:p>
    <w:p w14:paraId="1ED93135" w14:textId="22D6C7B1" w:rsidR="00C071CF" w:rsidRPr="00E72F17" w:rsidRDefault="00C071CF" w:rsidP="00E72F17">
      <w:pPr>
        <w:pStyle w:val="ListParagraph"/>
        <w:numPr>
          <w:ilvl w:val="0"/>
          <w:numId w:val="39"/>
        </w:numPr>
        <w:autoSpaceDE w:val="0"/>
        <w:autoSpaceDN w:val="0"/>
        <w:adjustRightInd w:val="0"/>
        <w:spacing w:before="0" w:after="0" w:line="276" w:lineRule="auto"/>
        <w:jc w:val="both"/>
        <w:rPr>
          <w:rFonts w:cs="Arial"/>
          <w:bCs/>
          <w:sz w:val="22"/>
          <w:szCs w:val="22"/>
        </w:rPr>
      </w:pPr>
      <w:r w:rsidRPr="00E72F17">
        <w:rPr>
          <w:rFonts w:cs="Arial"/>
          <w:bCs/>
          <w:sz w:val="22"/>
          <w:szCs w:val="22"/>
        </w:rPr>
        <w:t xml:space="preserve">any Intellectual Property Rights in the materials provided by </w:t>
      </w:r>
      <w:r w:rsidR="00DC1CCF" w:rsidRPr="00E72F17">
        <w:rPr>
          <w:rFonts w:cs="Arial"/>
          <w:bCs/>
          <w:sz w:val="22"/>
          <w:szCs w:val="22"/>
        </w:rPr>
        <w:t>Client</w:t>
      </w:r>
      <w:r w:rsidR="00871A49" w:rsidRPr="00E72F17">
        <w:rPr>
          <w:rFonts w:cs="Arial"/>
          <w:bCs/>
          <w:sz w:val="22"/>
          <w:szCs w:val="22"/>
        </w:rPr>
        <w:t xml:space="preserve"> </w:t>
      </w:r>
      <w:r w:rsidRPr="00E72F17">
        <w:rPr>
          <w:rFonts w:cs="Arial"/>
          <w:bCs/>
          <w:sz w:val="22"/>
          <w:szCs w:val="22"/>
        </w:rPr>
        <w:t xml:space="preserve">to the </w:t>
      </w:r>
      <w:r w:rsidR="00DC1CCF" w:rsidRPr="00E72F17">
        <w:rPr>
          <w:rFonts w:cs="Arial"/>
          <w:bCs/>
          <w:sz w:val="22"/>
          <w:szCs w:val="22"/>
        </w:rPr>
        <w:t>Contractor</w:t>
      </w:r>
      <w:r w:rsidRPr="00E72F17">
        <w:rPr>
          <w:rFonts w:cs="Arial"/>
          <w:bCs/>
          <w:sz w:val="22"/>
          <w:szCs w:val="22"/>
        </w:rPr>
        <w:t xml:space="preserve">; </w:t>
      </w:r>
    </w:p>
    <w:p w14:paraId="24B79C91" w14:textId="77777777" w:rsidR="008E7D92" w:rsidRPr="00E72F17" w:rsidRDefault="008E7D92" w:rsidP="00E72F17">
      <w:pPr>
        <w:pStyle w:val="ListParagraph"/>
        <w:autoSpaceDE w:val="0"/>
        <w:autoSpaceDN w:val="0"/>
        <w:adjustRightInd w:val="0"/>
        <w:spacing w:before="0" w:after="0" w:line="276" w:lineRule="auto"/>
        <w:jc w:val="both"/>
        <w:rPr>
          <w:rFonts w:cs="Arial"/>
          <w:bCs/>
          <w:sz w:val="22"/>
          <w:szCs w:val="22"/>
        </w:rPr>
      </w:pPr>
    </w:p>
    <w:p w14:paraId="0D418A3C" w14:textId="4AA92586" w:rsidR="00C071CF" w:rsidRPr="00E72F17" w:rsidRDefault="00C071CF" w:rsidP="00E72F17">
      <w:pPr>
        <w:pStyle w:val="ListParagraph"/>
        <w:numPr>
          <w:ilvl w:val="0"/>
          <w:numId w:val="39"/>
        </w:numPr>
        <w:autoSpaceDE w:val="0"/>
        <w:autoSpaceDN w:val="0"/>
        <w:adjustRightInd w:val="0"/>
        <w:spacing w:before="0" w:after="0" w:line="276" w:lineRule="auto"/>
        <w:jc w:val="both"/>
        <w:rPr>
          <w:rFonts w:cs="Arial"/>
          <w:bCs/>
          <w:sz w:val="22"/>
          <w:szCs w:val="22"/>
        </w:rPr>
      </w:pPr>
      <w:r w:rsidRPr="00E72F17">
        <w:rPr>
          <w:rFonts w:cs="Arial"/>
          <w:bCs/>
          <w:sz w:val="22"/>
          <w:szCs w:val="22"/>
        </w:rPr>
        <w:t xml:space="preserve">any Intellectual Property Rights in the materials created or developed by the </w:t>
      </w:r>
      <w:r w:rsidR="00DC1CCF" w:rsidRPr="00E72F17">
        <w:rPr>
          <w:rFonts w:cs="Arial"/>
          <w:bCs/>
          <w:sz w:val="22"/>
          <w:szCs w:val="22"/>
        </w:rPr>
        <w:t>Contractor</w:t>
      </w:r>
      <w:r w:rsidRPr="00E72F17">
        <w:rPr>
          <w:rFonts w:cs="Arial"/>
          <w:bCs/>
          <w:sz w:val="22"/>
          <w:szCs w:val="22"/>
        </w:rPr>
        <w:t xml:space="preserve"> pursuant to this Contract and any Intellectual Property Rights arising as a result of the provision of the Goods and/or Services, </w:t>
      </w:r>
    </w:p>
    <w:p w14:paraId="692F1932" w14:textId="77777777" w:rsidR="00C071CF" w:rsidRPr="00E72F17" w:rsidRDefault="00C071CF" w:rsidP="00E72F17">
      <w:pPr>
        <w:autoSpaceDE w:val="0"/>
        <w:autoSpaceDN w:val="0"/>
        <w:adjustRightInd w:val="0"/>
        <w:spacing w:before="0" w:after="0" w:line="276" w:lineRule="auto"/>
        <w:ind w:left="0"/>
        <w:rPr>
          <w:rFonts w:cs="Arial"/>
          <w:bCs/>
          <w:sz w:val="22"/>
          <w:szCs w:val="22"/>
        </w:rPr>
      </w:pPr>
    </w:p>
    <w:p w14:paraId="2660DA51" w14:textId="7EE9CEA7" w:rsidR="00C071CF" w:rsidRPr="00E72F17" w:rsidRDefault="00C071CF" w:rsidP="00E72F17">
      <w:pPr>
        <w:autoSpaceDE w:val="0"/>
        <w:autoSpaceDN w:val="0"/>
        <w:adjustRightInd w:val="0"/>
        <w:spacing w:before="0" w:after="0" w:line="276" w:lineRule="auto"/>
        <w:ind w:left="0"/>
        <w:rPr>
          <w:rFonts w:cs="Arial"/>
          <w:bCs/>
          <w:sz w:val="22"/>
          <w:szCs w:val="22"/>
        </w:rPr>
      </w:pPr>
      <w:r w:rsidRPr="00E72F17">
        <w:rPr>
          <w:rFonts w:cs="Arial"/>
          <w:bCs/>
          <w:sz w:val="22"/>
          <w:szCs w:val="22"/>
        </w:rPr>
        <w:t xml:space="preserve">as required until termination or expiry of this Contract for the sole purpose of enabling the </w:t>
      </w:r>
      <w:r w:rsidR="00DC1CCF" w:rsidRPr="00E72F17">
        <w:rPr>
          <w:rFonts w:cs="Arial"/>
          <w:bCs/>
          <w:sz w:val="22"/>
          <w:szCs w:val="22"/>
        </w:rPr>
        <w:t>Contractor</w:t>
      </w:r>
      <w:r w:rsidRPr="00E72F17">
        <w:rPr>
          <w:rFonts w:cs="Arial"/>
          <w:bCs/>
          <w:sz w:val="22"/>
          <w:szCs w:val="22"/>
        </w:rPr>
        <w:t xml:space="preserve"> to perform its obligations under the Contract.</w:t>
      </w:r>
    </w:p>
    <w:p w14:paraId="13A56B62" w14:textId="77777777" w:rsidR="00C071CF" w:rsidRPr="00E72F17" w:rsidRDefault="00C071CF" w:rsidP="00E72F17">
      <w:pPr>
        <w:autoSpaceDE w:val="0"/>
        <w:autoSpaceDN w:val="0"/>
        <w:adjustRightInd w:val="0"/>
        <w:spacing w:before="0" w:after="0" w:line="276" w:lineRule="auto"/>
        <w:ind w:left="0"/>
        <w:rPr>
          <w:rFonts w:cs="Arial"/>
          <w:bCs/>
          <w:sz w:val="22"/>
          <w:szCs w:val="22"/>
        </w:rPr>
      </w:pPr>
    </w:p>
    <w:p w14:paraId="6CA429F1" w14:textId="5791B12E" w:rsidR="00C071CF" w:rsidRPr="00E72F17" w:rsidRDefault="00C071CF" w:rsidP="00E72F17">
      <w:pPr>
        <w:autoSpaceDE w:val="0"/>
        <w:autoSpaceDN w:val="0"/>
        <w:adjustRightInd w:val="0"/>
        <w:spacing w:before="0" w:after="0" w:line="276" w:lineRule="auto"/>
        <w:ind w:left="0"/>
        <w:rPr>
          <w:rFonts w:cs="Arial"/>
          <w:bCs/>
          <w:sz w:val="22"/>
          <w:szCs w:val="22"/>
        </w:rPr>
      </w:pPr>
      <w:r w:rsidRPr="00E72F17">
        <w:rPr>
          <w:rFonts w:cs="Arial"/>
          <w:bCs/>
          <w:sz w:val="22"/>
          <w:szCs w:val="22"/>
        </w:rPr>
        <w:lastRenderedPageBreak/>
        <w:t xml:space="preserve">Without prejudice to </w:t>
      </w:r>
      <w:r w:rsidR="00AE7EC3" w:rsidRPr="00E72F17">
        <w:rPr>
          <w:rFonts w:cs="Arial"/>
          <w:bCs/>
          <w:sz w:val="22"/>
          <w:szCs w:val="22"/>
        </w:rPr>
        <w:t>paragraph 1 o</w:t>
      </w:r>
      <w:r w:rsidR="00CF3E3A" w:rsidRPr="00E72F17">
        <w:rPr>
          <w:rFonts w:cs="Arial"/>
          <w:bCs/>
          <w:sz w:val="22"/>
          <w:szCs w:val="22"/>
        </w:rPr>
        <w:t>f Z.11</w:t>
      </w:r>
      <w:r w:rsidRPr="00E72F17">
        <w:rPr>
          <w:rFonts w:cs="Arial"/>
          <w:bCs/>
          <w:sz w:val="22"/>
          <w:szCs w:val="22"/>
        </w:rPr>
        <w:t xml:space="preserve">, the </w:t>
      </w:r>
      <w:r w:rsidR="00DC1CCF" w:rsidRPr="00E72F17">
        <w:rPr>
          <w:rFonts w:cs="Arial"/>
          <w:bCs/>
          <w:sz w:val="22"/>
          <w:szCs w:val="22"/>
        </w:rPr>
        <w:t>Contractor</w:t>
      </w:r>
      <w:r w:rsidRPr="00E72F17">
        <w:rPr>
          <w:rFonts w:cs="Arial"/>
          <w:bCs/>
          <w:sz w:val="22"/>
          <w:szCs w:val="22"/>
        </w:rPr>
        <w:t xml:space="preserve"> hereby grants </w:t>
      </w:r>
      <w:r w:rsidR="00DC1CCF" w:rsidRPr="00E72F17">
        <w:rPr>
          <w:rFonts w:cs="Arial"/>
          <w:bCs/>
          <w:sz w:val="22"/>
          <w:szCs w:val="22"/>
        </w:rPr>
        <w:t>Client</w:t>
      </w:r>
      <w:r w:rsidRPr="00E72F17">
        <w:rPr>
          <w:rFonts w:cs="Arial"/>
          <w:bCs/>
          <w:sz w:val="22"/>
          <w:szCs w:val="22"/>
        </w:rPr>
        <w:t xml:space="preserve"> a perpetual, royalty-free, irrevocable and non-exclusive licence (with a right to sub-license) to use:</w:t>
      </w:r>
    </w:p>
    <w:p w14:paraId="6A747E51" w14:textId="77777777" w:rsidR="00C071CF" w:rsidRPr="00E72F17" w:rsidRDefault="00C071CF" w:rsidP="00E72F17">
      <w:pPr>
        <w:autoSpaceDE w:val="0"/>
        <w:autoSpaceDN w:val="0"/>
        <w:adjustRightInd w:val="0"/>
        <w:spacing w:before="0" w:after="0" w:line="276" w:lineRule="auto"/>
        <w:ind w:left="0"/>
        <w:rPr>
          <w:rFonts w:cs="Arial"/>
          <w:bCs/>
          <w:sz w:val="22"/>
          <w:szCs w:val="22"/>
        </w:rPr>
      </w:pPr>
    </w:p>
    <w:p w14:paraId="70E9FE8E" w14:textId="607CD998" w:rsidR="00C071CF" w:rsidRPr="00E72F17" w:rsidRDefault="00C071CF" w:rsidP="00E72F17">
      <w:pPr>
        <w:pStyle w:val="ListParagraph"/>
        <w:numPr>
          <w:ilvl w:val="0"/>
          <w:numId w:val="37"/>
        </w:numPr>
        <w:autoSpaceDE w:val="0"/>
        <w:autoSpaceDN w:val="0"/>
        <w:adjustRightInd w:val="0"/>
        <w:spacing w:before="0" w:after="0" w:line="276" w:lineRule="auto"/>
        <w:rPr>
          <w:rFonts w:cs="Arial"/>
          <w:bCs/>
          <w:sz w:val="22"/>
          <w:szCs w:val="22"/>
        </w:rPr>
      </w:pPr>
      <w:r w:rsidRPr="00E72F17">
        <w:rPr>
          <w:rFonts w:cs="Arial"/>
          <w:bCs/>
          <w:sz w:val="22"/>
          <w:szCs w:val="22"/>
        </w:rPr>
        <w:t xml:space="preserve">any Intellectual Property Rights vested in or licensed to the </w:t>
      </w:r>
      <w:r w:rsidR="00DC1CCF" w:rsidRPr="00E72F17">
        <w:rPr>
          <w:rFonts w:cs="Arial"/>
          <w:bCs/>
          <w:sz w:val="22"/>
          <w:szCs w:val="22"/>
        </w:rPr>
        <w:t>Contractor</w:t>
      </w:r>
      <w:r w:rsidRPr="00E72F17">
        <w:rPr>
          <w:rFonts w:cs="Arial"/>
          <w:bCs/>
          <w:sz w:val="22"/>
          <w:szCs w:val="22"/>
        </w:rPr>
        <w:t xml:space="preserve"> on the date of this Contract to the extent not falling within </w:t>
      </w:r>
      <w:r w:rsidR="00AE7EC3" w:rsidRPr="00E72F17">
        <w:rPr>
          <w:rFonts w:cs="Arial"/>
          <w:bCs/>
          <w:sz w:val="22"/>
          <w:szCs w:val="22"/>
        </w:rPr>
        <w:t>paragraph 1 of clause Z.11</w:t>
      </w:r>
      <w:r w:rsidRPr="00E72F17">
        <w:rPr>
          <w:rFonts w:cs="Arial"/>
          <w:bCs/>
          <w:sz w:val="22"/>
          <w:szCs w:val="22"/>
        </w:rPr>
        <w:t>; and</w:t>
      </w:r>
    </w:p>
    <w:p w14:paraId="0CC2FC81" w14:textId="77777777" w:rsidR="00C071CF" w:rsidRPr="00E72F17" w:rsidRDefault="00C071CF" w:rsidP="00E72F17">
      <w:pPr>
        <w:autoSpaceDE w:val="0"/>
        <w:autoSpaceDN w:val="0"/>
        <w:adjustRightInd w:val="0"/>
        <w:spacing w:before="0" w:after="0" w:line="276" w:lineRule="auto"/>
        <w:ind w:left="0"/>
        <w:rPr>
          <w:rFonts w:cs="Arial"/>
          <w:bCs/>
          <w:sz w:val="22"/>
          <w:szCs w:val="22"/>
        </w:rPr>
      </w:pPr>
    </w:p>
    <w:p w14:paraId="5BD77F1A" w14:textId="756580F2" w:rsidR="00C071CF" w:rsidRPr="00E72F17" w:rsidRDefault="00C071CF" w:rsidP="00E72F17">
      <w:pPr>
        <w:pStyle w:val="ListParagraph"/>
        <w:numPr>
          <w:ilvl w:val="0"/>
          <w:numId w:val="37"/>
        </w:numPr>
        <w:autoSpaceDE w:val="0"/>
        <w:autoSpaceDN w:val="0"/>
        <w:adjustRightInd w:val="0"/>
        <w:spacing w:before="0" w:after="0" w:line="276" w:lineRule="auto"/>
        <w:rPr>
          <w:rFonts w:cs="Arial"/>
          <w:bCs/>
          <w:sz w:val="22"/>
          <w:szCs w:val="22"/>
        </w:rPr>
      </w:pPr>
      <w:r w:rsidRPr="00E72F17">
        <w:rPr>
          <w:rFonts w:cs="Arial"/>
          <w:bCs/>
          <w:sz w:val="22"/>
          <w:szCs w:val="22"/>
        </w:rPr>
        <w:t xml:space="preserve">any Intellectual Property Rights created during the Term to the extent not falling within </w:t>
      </w:r>
      <w:r w:rsidR="00AE7EC3" w:rsidRPr="00E72F17">
        <w:rPr>
          <w:rFonts w:cs="Arial"/>
          <w:bCs/>
          <w:sz w:val="22"/>
          <w:szCs w:val="22"/>
        </w:rPr>
        <w:t>paragraph 1 of Z.11</w:t>
      </w:r>
      <w:r w:rsidRPr="00E72F17">
        <w:rPr>
          <w:rFonts w:cs="Arial"/>
          <w:bCs/>
          <w:sz w:val="22"/>
          <w:szCs w:val="22"/>
        </w:rPr>
        <w:t>,</w:t>
      </w:r>
    </w:p>
    <w:p w14:paraId="327591C6" w14:textId="77777777" w:rsidR="00C071CF" w:rsidRPr="00E72F17" w:rsidRDefault="00C071CF" w:rsidP="00E72F17">
      <w:pPr>
        <w:autoSpaceDE w:val="0"/>
        <w:autoSpaceDN w:val="0"/>
        <w:adjustRightInd w:val="0"/>
        <w:spacing w:before="0" w:after="0" w:line="276" w:lineRule="auto"/>
        <w:ind w:left="0"/>
        <w:rPr>
          <w:rFonts w:cs="Arial"/>
          <w:bCs/>
          <w:sz w:val="22"/>
          <w:szCs w:val="22"/>
        </w:rPr>
      </w:pPr>
    </w:p>
    <w:p w14:paraId="7533E979" w14:textId="27E6633E" w:rsidR="00C071CF" w:rsidRPr="00E72F17" w:rsidRDefault="00C071CF" w:rsidP="00E72F17">
      <w:pPr>
        <w:autoSpaceDE w:val="0"/>
        <w:autoSpaceDN w:val="0"/>
        <w:adjustRightInd w:val="0"/>
        <w:spacing w:before="0" w:after="0" w:line="276" w:lineRule="auto"/>
        <w:ind w:left="0"/>
        <w:jc w:val="both"/>
        <w:rPr>
          <w:rFonts w:cs="Arial"/>
          <w:bCs/>
          <w:sz w:val="22"/>
          <w:szCs w:val="22"/>
        </w:rPr>
      </w:pPr>
      <w:r w:rsidRPr="00E72F17">
        <w:rPr>
          <w:rFonts w:cs="Arial"/>
          <w:bCs/>
          <w:sz w:val="22"/>
          <w:szCs w:val="22"/>
        </w:rPr>
        <w:t xml:space="preserve">including any modifications to or derivative versions of any such Intellectual Property Rights, which </w:t>
      </w:r>
      <w:r w:rsidR="00DC1CCF" w:rsidRPr="00E72F17">
        <w:rPr>
          <w:rFonts w:cs="Arial"/>
          <w:bCs/>
          <w:sz w:val="22"/>
          <w:szCs w:val="22"/>
        </w:rPr>
        <w:t>Client</w:t>
      </w:r>
      <w:r w:rsidRPr="00E72F17">
        <w:rPr>
          <w:rFonts w:cs="Arial"/>
          <w:bCs/>
          <w:sz w:val="22"/>
          <w:szCs w:val="22"/>
        </w:rPr>
        <w:t xml:space="preserve"> reasonably requires in order to exercise its rights and take the benefit of the Contract including the Goods and/or Services provided.</w:t>
      </w:r>
    </w:p>
    <w:p w14:paraId="2C691A20" w14:textId="77777777" w:rsidR="00C071CF" w:rsidRPr="00E72F17" w:rsidRDefault="00C071CF" w:rsidP="00E72F17">
      <w:pPr>
        <w:autoSpaceDE w:val="0"/>
        <w:autoSpaceDN w:val="0"/>
        <w:adjustRightInd w:val="0"/>
        <w:spacing w:before="0" w:after="0" w:line="276" w:lineRule="auto"/>
        <w:ind w:left="0"/>
        <w:jc w:val="both"/>
        <w:rPr>
          <w:rFonts w:cs="Arial"/>
          <w:bCs/>
          <w:sz w:val="22"/>
          <w:szCs w:val="22"/>
        </w:rPr>
      </w:pPr>
    </w:p>
    <w:p w14:paraId="6390CFC6" w14:textId="5C1CCBC6" w:rsidR="00C071CF" w:rsidRPr="00E72F17" w:rsidRDefault="00DC1CCF" w:rsidP="00E72F17">
      <w:pPr>
        <w:autoSpaceDE w:val="0"/>
        <w:autoSpaceDN w:val="0"/>
        <w:adjustRightInd w:val="0"/>
        <w:spacing w:before="0" w:after="0" w:line="276" w:lineRule="auto"/>
        <w:ind w:left="0"/>
        <w:jc w:val="both"/>
        <w:rPr>
          <w:rFonts w:cs="Arial"/>
          <w:bCs/>
          <w:sz w:val="22"/>
          <w:szCs w:val="22"/>
        </w:rPr>
      </w:pPr>
      <w:r w:rsidRPr="00E72F17">
        <w:rPr>
          <w:rFonts w:cs="Arial"/>
          <w:bCs/>
          <w:sz w:val="22"/>
          <w:szCs w:val="22"/>
        </w:rPr>
        <w:t xml:space="preserve">For the purpose of this clause Intellectual Property is defined as: </w:t>
      </w:r>
      <w:r w:rsidR="00C071CF" w:rsidRPr="00E72F17">
        <w:rPr>
          <w:rFonts w:cs="Arial"/>
          <w:bCs/>
          <w:sz w:val="22"/>
          <w:szCs w:val="22"/>
        </w:rPr>
        <w:t>all patents, rights to inventions, utility models, copyright and related rights (including moral rights), trademarks, service marks, trade, business and domain names, rights in trade dress or get-up, rights in goodwill or to sue for passing off, unfair competition rights, rights in designs, rights in computer software, database right, topography rights, rights in confidential information (including know-how and trade secrets) and any other intellectual property rights, in each case whether registered or unregistered and including all applications for and renewals or extensions of such rights, and all similar or equivalent rights or forms of protection in any part of the world</w:t>
      </w:r>
      <w:r w:rsidR="008E7D92" w:rsidRPr="00E72F17">
        <w:rPr>
          <w:rFonts w:cs="Arial"/>
          <w:bCs/>
          <w:sz w:val="22"/>
          <w:szCs w:val="22"/>
        </w:rPr>
        <w:t>.</w:t>
      </w:r>
    </w:p>
    <w:p w14:paraId="31CB0098" w14:textId="77777777" w:rsidR="00DC1CCF" w:rsidRDefault="00DC1CCF" w:rsidP="00C071CF">
      <w:pPr>
        <w:autoSpaceDE w:val="0"/>
        <w:autoSpaceDN w:val="0"/>
        <w:adjustRightInd w:val="0"/>
        <w:spacing w:before="0" w:after="0"/>
        <w:ind w:left="0"/>
        <w:rPr>
          <w:rFonts w:cs="Arial"/>
          <w:bCs/>
          <w:sz w:val="22"/>
          <w:szCs w:val="22"/>
        </w:rPr>
      </w:pPr>
    </w:p>
    <w:p w14:paraId="0A7DD489" w14:textId="292ACABA" w:rsidR="00C57624" w:rsidRPr="00937A62" w:rsidRDefault="00C57624" w:rsidP="00EE5FA6">
      <w:pPr>
        <w:spacing w:before="0" w:after="0"/>
        <w:ind w:left="0"/>
        <w:rPr>
          <w:rFonts w:cs="Arial"/>
          <w:b/>
          <w:sz w:val="22"/>
          <w:szCs w:val="22"/>
          <w:lang w:eastAsia="en-GB"/>
        </w:rPr>
      </w:pPr>
    </w:p>
    <w:sectPr w:rsidR="00C57624" w:rsidRPr="00937A62" w:rsidSect="00745F77">
      <w:headerReference w:type="default" r:id="rId12"/>
      <w:pgSz w:w="11906" w:h="16838"/>
      <w:pgMar w:top="1843" w:right="1440" w:bottom="1440" w:left="144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022226" w16cex:dateUtc="2020-09-08T14:30:00Z"/>
  <w16cex:commentExtensible w16cex:durableId="23022262" w16cex:dateUtc="2020-09-08T14:31:00Z"/>
  <w16cex:commentExtensible w16cex:durableId="230222A6" w16cex:dateUtc="2020-09-08T14:3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3763B0" w14:textId="77777777" w:rsidR="00123FCA" w:rsidRDefault="00123FCA" w:rsidP="00745F77">
      <w:pPr>
        <w:spacing w:before="0" w:after="0"/>
      </w:pPr>
      <w:r>
        <w:separator/>
      </w:r>
    </w:p>
  </w:endnote>
  <w:endnote w:type="continuationSeparator" w:id="0">
    <w:p w14:paraId="289F0697" w14:textId="77777777" w:rsidR="00123FCA" w:rsidRDefault="00123FCA" w:rsidP="00745F7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2470C1" w14:textId="77777777" w:rsidR="00123FCA" w:rsidRDefault="00123FCA" w:rsidP="00745F77">
      <w:pPr>
        <w:spacing w:before="0" w:after="0"/>
      </w:pPr>
      <w:r>
        <w:separator/>
      </w:r>
    </w:p>
  </w:footnote>
  <w:footnote w:type="continuationSeparator" w:id="0">
    <w:p w14:paraId="449766EF" w14:textId="77777777" w:rsidR="00123FCA" w:rsidRDefault="00123FCA" w:rsidP="00745F7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74095" w14:textId="77777777" w:rsidR="009723FE" w:rsidRPr="00657ED4" w:rsidRDefault="009723FE" w:rsidP="00745F77">
    <w:pPr>
      <w:pStyle w:val="Header"/>
      <w:rPr>
        <w:sz w:val="22"/>
        <w:szCs w:val="22"/>
      </w:rPr>
    </w:pPr>
    <w:r w:rsidRPr="001F1A8D">
      <w:rPr>
        <w:noProof/>
        <w:lang w:eastAsia="en-GB"/>
      </w:rPr>
      <w:drawing>
        <wp:anchor distT="0" distB="0" distL="114300" distR="114300" simplePos="0" relativeHeight="251659264" behindDoc="1" locked="0" layoutInCell="1" allowOverlap="1" wp14:anchorId="393AFB5A" wp14:editId="26C98696">
          <wp:simplePos x="0" y="0"/>
          <wp:positionH relativeFrom="column">
            <wp:posOffset>4778734</wp:posOffset>
          </wp:positionH>
          <wp:positionV relativeFrom="paragraph">
            <wp:posOffset>-219103</wp:posOffset>
          </wp:positionV>
          <wp:extent cx="1574165" cy="990600"/>
          <wp:effectExtent l="0" t="0" r="6985" b="0"/>
          <wp:wrapNone/>
          <wp:docPr id="1" name="Picture 1" descr="cid:67C3BC6F-651B-4AD8-A4BE-33649401B94B@sema4.co.u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67C3BC6F-651B-4AD8-A4BE-33649401B94B@sema4.co.uk"/>
                  <pic:cNvPicPr>
                    <a:picLocks noChangeAspect="1" noChangeArrowheads="1"/>
                  </pic:cNvPicPr>
                </pic:nvPicPr>
                <pic:blipFill>
                  <a:blip r:embed="rId1" r:link="rId2" cstate="print"/>
                  <a:srcRect l="11761" t="11714" r="12102" b="-13037"/>
                  <a:stretch>
                    <a:fillRect/>
                  </a:stretch>
                </pic:blipFill>
                <pic:spPr bwMode="auto">
                  <a:xfrm>
                    <a:off x="0" y="0"/>
                    <a:ext cx="1574165" cy="990600"/>
                  </a:xfrm>
                  <a:prstGeom prst="rect">
                    <a:avLst/>
                  </a:prstGeom>
                  <a:noFill/>
                  <a:ln w="9525">
                    <a:noFill/>
                    <a:miter lim="800000"/>
                    <a:headEnd/>
                    <a:tailEnd/>
                  </a:ln>
                </pic:spPr>
              </pic:pic>
            </a:graphicData>
          </a:graphic>
        </wp:anchor>
      </w:drawing>
    </w:r>
    <w:r w:rsidRPr="00657ED4">
      <w:rPr>
        <w:sz w:val="22"/>
        <w:szCs w:val="22"/>
      </w:rPr>
      <w:t>OFFICIAL-SENSITIVE (COMMERCIAL)</w:t>
    </w:r>
    <w:r w:rsidRPr="00745F77">
      <w:rPr>
        <w:noProof/>
        <w:lang w:eastAsia="en-GB"/>
      </w:rPr>
      <w:t xml:space="preserve"> </w:t>
    </w:r>
  </w:p>
  <w:p w14:paraId="2A0579BC" w14:textId="77777777" w:rsidR="009723FE" w:rsidRPr="00745F77" w:rsidRDefault="009723FE" w:rsidP="00745F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6523C67"/>
    <w:multiLevelType w:val="multilevel"/>
    <w:tmpl w:val="AF420EDC"/>
    <w:lvl w:ilvl="0">
      <w:start w:val="1"/>
      <w:numFmt w:val="decimal"/>
      <w:pStyle w:val="Level1"/>
      <w:lvlText w:val="%1"/>
      <w:lvlJc w:val="left"/>
      <w:pPr>
        <w:tabs>
          <w:tab w:val="num" w:pos="720"/>
        </w:tabs>
        <w:ind w:left="720" w:hanging="720"/>
      </w:pPr>
      <w:rPr>
        <w:b/>
      </w:rPr>
    </w:lvl>
    <w:lvl w:ilvl="1">
      <w:start w:val="1"/>
      <w:numFmt w:val="decimal"/>
      <w:pStyle w:val="Level2"/>
      <w:lvlText w:val="%1.%2"/>
      <w:lvlJc w:val="left"/>
      <w:pPr>
        <w:tabs>
          <w:tab w:val="num" w:pos="1429"/>
        </w:tabs>
        <w:ind w:left="1429" w:hanging="720"/>
      </w:pPr>
      <w:rPr>
        <w:b w:val="0"/>
        <w:caps w:val="0"/>
        <w:strike w:val="0"/>
        <w:dstrike w:val="0"/>
        <w:vanish w:val="0"/>
        <w:color w:val="auto"/>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pStyle w:val="Level3"/>
      <w:lvlText w:val="(%3)"/>
      <w:lvlJc w:val="left"/>
      <w:pPr>
        <w:tabs>
          <w:tab w:val="num" w:pos="1440"/>
        </w:tabs>
        <w:ind w:left="1440" w:hanging="72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vel4"/>
      <w:lvlText w:val="(%4)"/>
      <w:lvlJc w:val="left"/>
      <w:pPr>
        <w:tabs>
          <w:tab w:val="num" w:pos="2160"/>
        </w:tabs>
        <w:ind w:left="2160" w:hanging="72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pStyle w:val="Level5"/>
      <w:lvlText w:val="(%5)"/>
      <w:lvlJc w:val="left"/>
      <w:pPr>
        <w:tabs>
          <w:tab w:val="num" w:pos="2880"/>
        </w:tabs>
        <w:ind w:left="2880" w:hanging="72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3600"/>
        </w:tabs>
        <w:ind w:left="3600" w:hanging="72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D2D91"/>
    <w:multiLevelType w:val="multilevel"/>
    <w:tmpl w:val="803E4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6D73BD"/>
    <w:multiLevelType w:val="hybridMultilevel"/>
    <w:tmpl w:val="D5DE4768"/>
    <w:lvl w:ilvl="0" w:tplc="AB42837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2B7860"/>
    <w:multiLevelType w:val="hybridMultilevel"/>
    <w:tmpl w:val="9922436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F83443"/>
    <w:multiLevelType w:val="multilevel"/>
    <w:tmpl w:val="E3B07666"/>
    <w:lvl w:ilvl="0">
      <w:start w:val="7"/>
      <w:numFmt w:val="decimal"/>
      <w:pStyle w:val="01-Level1-BB"/>
      <w:lvlText w:val="%1"/>
      <w:lvlJc w:val="left"/>
      <w:pPr>
        <w:tabs>
          <w:tab w:val="num" w:pos="862"/>
        </w:tabs>
        <w:ind w:left="862" w:hanging="720"/>
      </w:pPr>
      <w:rPr>
        <w:b/>
        <w:i w:val="0"/>
        <w:sz w:val="20"/>
        <w:szCs w:val="20"/>
      </w:rPr>
    </w:lvl>
    <w:lvl w:ilvl="1">
      <w:start w:val="2"/>
      <w:numFmt w:val="decimal"/>
      <w:pStyle w:val="01-Level2-BB"/>
      <w:lvlText w:val="%1.%2"/>
      <w:lvlJc w:val="left"/>
      <w:pPr>
        <w:tabs>
          <w:tab w:val="num" w:pos="1440"/>
        </w:tabs>
        <w:ind w:left="1440" w:hanging="720"/>
      </w:pPr>
      <w:rPr>
        <w:b w:val="0"/>
        <w:i w:val="0"/>
        <w:sz w:val="22"/>
        <w:szCs w:val="22"/>
      </w:rPr>
    </w:lvl>
    <w:lvl w:ilvl="2">
      <w:start w:val="1"/>
      <w:numFmt w:val="decimal"/>
      <w:pStyle w:val="01-Level1-BB"/>
      <w:lvlText w:val="%1.%2.%3"/>
      <w:lvlJc w:val="left"/>
      <w:pPr>
        <w:tabs>
          <w:tab w:val="num" w:pos="1440"/>
        </w:tabs>
        <w:ind w:left="1440" w:hanging="1440"/>
      </w:pPr>
      <w:rPr>
        <w:b w:val="0"/>
        <w:i w:val="0"/>
        <w:sz w:val="22"/>
        <w:szCs w:val="22"/>
      </w:rPr>
    </w:lvl>
    <w:lvl w:ilvl="3">
      <w:start w:val="1"/>
      <w:numFmt w:val="decimal"/>
      <w:pStyle w:val="01-Level2-BB"/>
      <w:lvlText w:val="%1.%2.%3.%4"/>
      <w:lvlJc w:val="left"/>
      <w:pPr>
        <w:tabs>
          <w:tab w:val="num" w:pos="2150"/>
        </w:tabs>
        <w:ind w:left="2150" w:hanging="1440"/>
      </w:pPr>
      <w:rPr>
        <w:b w:val="0"/>
        <w:i w:val="0"/>
        <w:sz w:val="20"/>
        <w:szCs w:val="20"/>
      </w:rPr>
    </w:lvl>
    <w:lvl w:ilvl="4">
      <w:start w:val="1"/>
      <w:numFmt w:val="decimal"/>
      <w:pStyle w:val="01-Level5-BB"/>
      <w:lvlText w:val="%1.%2.%3.%4.%5"/>
      <w:lvlJc w:val="left"/>
      <w:pPr>
        <w:tabs>
          <w:tab w:val="num" w:pos="2880"/>
        </w:tabs>
        <w:ind w:left="2880" w:hanging="1440"/>
      </w:pPr>
      <w:rPr>
        <w:b w:val="0"/>
        <w:i w:val="0"/>
      </w:rPr>
    </w:lvl>
    <w:lvl w:ilvl="5">
      <w:start w:val="1"/>
      <w:numFmt w:val="decimal"/>
      <w:lvlText w:val="%1.%2.%3.%4.%5.%6."/>
      <w:lvlJc w:val="left"/>
      <w:pPr>
        <w:tabs>
          <w:tab w:val="num" w:pos="3240"/>
        </w:tabs>
        <w:ind w:left="2736" w:hanging="936"/>
      </w:pPr>
      <w:rPr>
        <w:b w:val="0"/>
        <w:i w:val="0"/>
      </w:r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6" w15:restartNumberingAfterBreak="0">
    <w:nsid w:val="13833FEA"/>
    <w:multiLevelType w:val="hybridMultilevel"/>
    <w:tmpl w:val="69D0A9A8"/>
    <w:lvl w:ilvl="0" w:tplc="9648C496">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149256A5"/>
    <w:multiLevelType w:val="multilevel"/>
    <w:tmpl w:val="84FE62D0"/>
    <w:lvl w:ilvl="0">
      <w:start w:val="1"/>
      <w:numFmt w:val="decimal"/>
      <w:pStyle w:val="SectionBHeading1Number"/>
      <w:lvlText w:val="B%1"/>
      <w:lvlJc w:val="left"/>
      <w:pPr>
        <w:tabs>
          <w:tab w:val="num" w:pos="720"/>
        </w:tabs>
        <w:ind w:left="720" w:hanging="720"/>
      </w:pPr>
      <w:rPr>
        <w:rFonts w:hint="default"/>
        <w:i w:val="0"/>
        <w:caps/>
        <w:sz w:val="24"/>
        <w:szCs w:val="24"/>
      </w:rPr>
    </w:lvl>
    <w:lvl w:ilvl="1">
      <w:start w:val="1"/>
      <w:numFmt w:val="decimal"/>
      <w:pStyle w:val="SectionBLevel1Number"/>
      <w:lvlText w:val="B%1-%2"/>
      <w:lvlJc w:val="left"/>
      <w:pPr>
        <w:tabs>
          <w:tab w:val="num" w:pos="720"/>
        </w:tabs>
        <w:ind w:left="720" w:hanging="720"/>
      </w:pPr>
      <w:rPr>
        <w:rFonts w:ascii="Arial" w:hAnsi="Arial" w:hint="default"/>
        <w:b w:val="0"/>
        <w:i w:val="0"/>
        <w:caps w:val="0"/>
        <w:sz w:val="22"/>
        <w:szCs w:val="22"/>
      </w:rPr>
    </w:lvl>
    <w:lvl w:ilvl="2">
      <w:start w:val="1"/>
      <w:numFmt w:val="decimal"/>
      <w:pStyle w:val="SectionBLevel2Number"/>
      <w:lvlText w:val="B%1-%2-%3"/>
      <w:lvlJc w:val="left"/>
      <w:pPr>
        <w:tabs>
          <w:tab w:val="num" w:pos="1440"/>
        </w:tabs>
        <w:ind w:left="1440" w:hanging="720"/>
      </w:pPr>
      <w:rPr>
        <w:rFonts w:ascii="Arial" w:hAnsi="Arial" w:hint="default"/>
        <w:b w:val="0"/>
        <w:i w:val="0"/>
        <w:sz w:val="22"/>
        <w:szCs w:val="22"/>
      </w:rPr>
    </w:lvl>
    <w:lvl w:ilvl="3">
      <w:start w:val="1"/>
      <w:numFmt w:val="lowerLetter"/>
      <w:pStyle w:val="SectionBLevel3Number"/>
      <w:lvlText w:val="B-1-%1-%3-%4"/>
      <w:lvlJc w:val="left"/>
      <w:pPr>
        <w:tabs>
          <w:tab w:val="num" w:pos="2160"/>
        </w:tabs>
        <w:ind w:left="2160" w:hanging="720"/>
      </w:pPr>
      <w:rPr>
        <w:rFonts w:ascii="Arial" w:hAnsi="Arial" w:hint="default"/>
        <w:b w:val="0"/>
        <w:i w:val="0"/>
        <w:sz w:val="22"/>
        <w:szCs w:val="22"/>
      </w:rPr>
    </w:lvl>
    <w:lvl w:ilvl="4">
      <w:start w:val="1"/>
      <w:numFmt w:val="lowerRoman"/>
      <w:pStyle w:val="Level5Number"/>
      <w:lvlText w:val="(%5)"/>
      <w:lvlJc w:val="left"/>
      <w:pPr>
        <w:tabs>
          <w:tab w:val="num" w:pos="2880"/>
        </w:tabs>
        <w:ind w:left="2880" w:hanging="720"/>
      </w:pPr>
      <w:rPr>
        <w:rFonts w:ascii="Times New Roman" w:hAnsi="Times New Roman" w:hint="default"/>
        <w:b w:val="0"/>
        <w:i w:val="0"/>
        <w:sz w:val="22"/>
        <w:szCs w:val="22"/>
      </w:rPr>
    </w:lvl>
    <w:lvl w:ilvl="5">
      <w:start w:val="1"/>
      <w:numFmt w:val="upperLetter"/>
      <w:pStyle w:val="Level6Number"/>
      <w:lvlText w:val="(%6)"/>
      <w:lvlJc w:val="left"/>
      <w:pPr>
        <w:tabs>
          <w:tab w:val="num" w:pos="3600"/>
        </w:tabs>
        <w:ind w:left="3600" w:hanging="720"/>
      </w:pPr>
      <w:rPr>
        <w:rFonts w:ascii="Times New Roman" w:hAnsi="Times New Roman" w:hint="default"/>
        <w:b w:val="0"/>
        <w:i w:val="0"/>
        <w:sz w:val="22"/>
      </w:rPr>
    </w:lvl>
    <w:lvl w:ilvl="6">
      <w:start w:val="1"/>
      <w:numFmt w:val="decimal"/>
      <w:pStyle w:val="Level7Number"/>
      <w:lvlText w:val="(%7)"/>
      <w:lvlJc w:val="left"/>
      <w:pPr>
        <w:tabs>
          <w:tab w:val="num" w:pos="4320"/>
        </w:tabs>
        <w:ind w:left="4320" w:hanging="720"/>
      </w:pPr>
      <w:rPr>
        <w:rFonts w:hint="default"/>
      </w:rPr>
    </w:lvl>
    <w:lvl w:ilvl="7">
      <w:start w:val="1"/>
      <w:numFmt w:val="lowerLetter"/>
      <w:pStyle w:val="Level8Number"/>
      <w:lvlText w:val="%8)"/>
      <w:lvlJc w:val="left"/>
      <w:pPr>
        <w:tabs>
          <w:tab w:val="num" w:pos="5040"/>
        </w:tabs>
        <w:ind w:left="5040" w:hanging="720"/>
      </w:pPr>
      <w:rPr>
        <w:rFonts w:ascii="Times New Roman" w:hAnsi="Times New Roman" w:hint="default"/>
        <w:b w:val="0"/>
        <w:i w:val="0"/>
        <w:sz w:val="22"/>
      </w:rPr>
    </w:lvl>
    <w:lvl w:ilvl="8">
      <w:start w:val="1"/>
      <w:numFmt w:val="lowerRoman"/>
      <w:pStyle w:val="Level9Number"/>
      <w:lvlText w:val="%9)"/>
      <w:lvlJc w:val="left"/>
      <w:pPr>
        <w:tabs>
          <w:tab w:val="num" w:pos="5760"/>
        </w:tabs>
        <w:ind w:left="5760" w:hanging="720"/>
      </w:pPr>
      <w:rPr>
        <w:rFonts w:ascii="Times New Roman" w:hAnsi="Times New Roman" w:hint="default"/>
        <w:b w:val="0"/>
        <w:i w:val="0"/>
        <w:sz w:val="22"/>
      </w:rPr>
    </w:lvl>
  </w:abstractNum>
  <w:abstractNum w:abstractNumId="8" w15:restartNumberingAfterBreak="0">
    <w:nsid w:val="150B70CB"/>
    <w:multiLevelType w:val="multilevel"/>
    <w:tmpl w:val="EC5C2EE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52A13F9"/>
    <w:multiLevelType w:val="multilevel"/>
    <w:tmpl w:val="BE0EA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7D46416"/>
    <w:multiLevelType w:val="hybridMultilevel"/>
    <w:tmpl w:val="EFECBD96"/>
    <w:lvl w:ilvl="0" w:tplc="B21212D0">
      <w:start w:val="1"/>
      <w:numFmt w:val="decimal"/>
      <w:lvlText w:val="%1."/>
      <w:lvlJc w:val="left"/>
      <w:pPr>
        <w:ind w:left="720" w:hanging="360"/>
      </w:pPr>
      <w:rPr>
        <w:b/>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19AF7D68"/>
    <w:multiLevelType w:val="hybridMultilevel"/>
    <w:tmpl w:val="9B546F46"/>
    <w:lvl w:ilvl="0" w:tplc="08090017">
      <w:start w:val="1"/>
      <w:numFmt w:val="lowerLetter"/>
      <w:lvlText w:val="%1)"/>
      <w:lvlJc w:val="left"/>
      <w:pPr>
        <w:ind w:left="1287" w:hanging="360"/>
      </w:pPr>
    </w:lvl>
    <w:lvl w:ilvl="1" w:tplc="08090019">
      <w:start w:val="1"/>
      <w:numFmt w:val="lowerLetter"/>
      <w:lvlText w:val="%2."/>
      <w:lvlJc w:val="left"/>
      <w:pPr>
        <w:ind w:left="2007" w:hanging="360"/>
      </w:pPr>
    </w:lvl>
    <w:lvl w:ilvl="2" w:tplc="0809001B">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2" w15:restartNumberingAfterBreak="0">
    <w:nsid w:val="1B264395"/>
    <w:multiLevelType w:val="hybridMultilevel"/>
    <w:tmpl w:val="A306CEC0"/>
    <w:lvl w:ilvl="0" w:tplc="08090011">
      <w:start w:val="1"/>
      <w:numFmt w:val="decimal"/>
      <w:lvlText w:val="%1)"/>
      <w:lvlJc w:val="left"/>
      <w:pPr>
        <w:ind w:left="720" w:hanging="360"/>
      </w:pPr>
      <w:rPr>
        <w:rFonts w:hint="default"/>
      </w:rPr>
    </w:lvl>
    <w:lvl w:ilvl="1" w:tplc="3536DB40">
      <w:start w:val="1"/>
      <w:numFmt w:val="lowerLetter"/>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B4A2F66"/>
    <w:multiLevelType w:val="hybridMultilevel"/>
    <w:tmpl w:val="505C6B0C"/>
    <w:lvl w:ilvl="0" w:tplc="BA2828E6">
      <w:start w:val="1"/>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4" w15:restartNumberingAfterBreak="0">
    <w:nsid w:val="1E8A581A"/>
    <w:multiLevelType w:val="hybridMultilevel"/>
    <w:tmpl w:val="9C1435DC"/>
    <w:lvl w:ilvl="0" w:tplc="F5787E24">
      <w:start w:val="1"/>
      <w:numFmt w:val="decimal"/>
      <w:lvlText w:val="(%1)"/>
      <w:lvlJc w:val="left"/>
      <w:pPr>
        <w:ind w:left="720" w:hanging="360"/>
      </w:pPr>
      <w:rPr>
        <w:rFonts w:hint="default"/>
        <w:color w:val="FF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0402F7"/>
    <w:multiLevelType w:val="hybridMultilevel"/>
    <w:tmpl w:val="B9F0A3D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53777D3"/>
    <w:multiLevelType w:val="hybridMultilevel"/>
    <w:tmpl w:val="7B7A78E4"/>
    <w:lvl w:ilvl="0" w:tplc="78DAC694">
      <w:start w:val="1"/>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5403BA4"/>
    <w:multiLevelType w:val="multilevel"/>
    <w:tmpl w:val="7C949D4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A437E3C"/>
    <w:multiLevelType w:val="hybridMultilevel"/>
    <w:tmpl w:val="4D1EF256"/>
    <w:lvl w:ilvl="0" w:tplc="08090017">
      <w:start w:val="1"/>
      <w:numFmt w:val="lowerLetter"/>
      <w:lvlText w:val="%1)"/>
      <w:lvlJc w:val="left"/>
      <w:pPr>
        <w:ind w:left="720" w:hanging="360"/>
      </w:p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B836F6F"/>
    <w:multiLevelType w:val="hybridMultilevel"/>
    <w:tmpl w:val="67C4584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279798A"/>
    <w:multiLevelType w:val="hybridMultilevel"/>
    <w:tmpl w:val="DD62A644"/>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31E4172"/>
    <w:multiLevelType w:val="hybridMultilevel"/>
    <w:tmpl w:val="F9A27792"/>
    <w:lvl w:ilvl="0" w:tplc="497EF97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A12116B"/>
    <w:multiLevelType w:val="hybridMultilevel"/>
    <w:tmpl w:val="9FDC5492"/>
    <w:lvl w:ilvl="0" w:tplc="C6483FBC">
      <w:start w:val="1"/>
      <w:numFmt w:val="lowerRoman"/>
      <w:lvlText w:val="(%1)"/>
      <w:lvlJc w:val="left"/>
      <w:pPr>
        <w:ind w:left="1800" w:hanging="72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3" w15:restartNumberingAfterBreak="0">
    <w:nsid w:val="3DBC2568"/>
    <w:multiLevelType w:val="hybridMultilevel"/>
    <w:tmpl w:val="76700EC0"/>
    <w:lvl w:ilvl="0" w:tplc="562C579C">
      <w:start w:val="1"/>
      <w:numFmt w:val="lowerRoman"/>
      <w:lvlText w:val="(%1)"/>
      <w:lvlJc w:val="left"/>
      <w:pPr>
        <w:ind w:left="144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293467D"/>
    <w:multiLevelType w:val="hybridMultilevel"/>
    <w:tmpl w:val="E4009A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17664D8"/>
    <w:multiLevelType w:val="hybridMultilevel"/>
    <w:tmpl w:val="221A8C60"/>
    <w:lvl w:ilvl="0" w:tplc="0809000B">
      <w:start w:val="1"/>
      <w:numFmt w:val="bullet"/>
      <w:lvlText w:val=""/>
      <w:lvlJc w:val="left"/>
      <w:pPr>
        <w:ind w:left="1440" w:hanging="360"/>
      </w:pPr>
      <w:rPr>
        <w:rFonts w:ascii="Wingdings" w:hAnsi="Wingdings"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6" w15:restartNumberingAfterBreak="0">
    <w:nsid w:val="52AE135D"/>
    <w:multiLevelType w:val="hybridMultilevel"/>
    <w:tmpl w:val="05A275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2C05408"/>
    <w:multiLevelType w:val="hybridMultilevel"/>
    <w:tmpl w:val="C00E6A42"/>
    <w:lvl w:ilvl="0" w:tplc="F07084BC">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8" w15:restartNumberingAfterBreak="0">
    <w:nsid w:val="546E4985"/>
    <w:multiLevelType w:val="hybridMultilevel"/>
    <w:tmpl w:val="4094EABC"/>
    <w:lvl w:ilvl="0" w:tplc="BA2828E6">
      <w:start w:val="1"/>
      <w:numFmt w:val="lowerRoman"/>
      <w:lvlText w:val="(%1)"/>
      <w:lvlJc w:val="left"/>
      <w:pPr>
        <w:ind w:left="1287" w:hanging="720"/>
      </w:pPr>
      <w:rPr>
        <w:rFonts w:hint="default"/>
      </w:rPr>
    </w:lvl>
    <w:lvl w:ilvl="1" w:tplc="D84A11E0">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5753D61"/>
    <w:multiLevelType w:val="hybridMultilevel"/>
    <w:tmpl w:val="E4A4FEF0"/>
    <w:lvl w:ilvl="0" w:tplc="78DAC694">
      <w:start w:val="1"/>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CE207E3"/>
    <w:multiLevelType w:val="hybridMultilevel"/>
    <w:tmpl w:val="CC78B3B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62DD7977"/>
    <w:multiLevelType w:val="hybridMultilevel"/>
    <w:tmpl w:val="866EABD0"/>
    <w:lvl w:ilvl="0" w:tplc="AB84667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3A20A27"/>
    <w:multiLevelType w:val="hybridMultilevel"/>
    <w:tmpl w:val="3ABA462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3" w15:restartNumberingAfterBreak="0">
    <w:nsid w:val="648F1470"/>
    <w:multiLevelType w:val="multilevel"/>
    <w:tmpl w:val="53DC6F9A"/>
    <w:lvl w:ilvl="0">
      <w:start w:val="1"/>
      <w:numFmt w:val="decimal"/>
      <w:pStyle w:val="SectionCLevel1Heading"/>
      <w:lvlText w:val="C%1"/>
      <w:lvlJc w:val="left"/>
      <w:pPr>
        <w:tabs>
          <w:tab w:val="num" w:pos="720"/>
        </w:tabs>
        <w:ind w:left="720" w:hanging="720"/>
      </w:pPr>
      <w:rPr>
        <w:rFonts w:hint="default"/>
        <w:i w:val="0"/>
        <w:caps/>
        <w:sz w:val="24"/>
        <w:szCs w:val="24"/>
      </w:rPr>
    </w:lvl>
    <w:lvl w:ilvl="1">
      <w:start w:val="1"/>
      <w:numFmt w:val="decimal"/>
      <w:pStyle w:val="SectionCLevel1Number"/>
      <w:lvlText w:val="C%1-%2"/>
      <w:lvlJc w:val="left"/>
      <w:pPr>
        <w:tabs>
          <w:tab w:val="num" w:pos="1429"/>
        </w:tabs>
        <w:ind w:left="1429" w:hanging="720"/>
      </w:pPr>
      <w:rPr>
        <w:rFonts w:ascii="Arial" w:hAnsi="Arial" w:hint="default"/>
        <w:b w:val="0"/>
        <w:i w:val="0"/>
        <w:caps w:val="0"/>
        <w:sz w:val="22"/>
        <w:szCs w:val="22"/>
      </w:rPr>
    </w:lvl>
    <w:lvl w:ilvl="2">
      <w:start w:val="1"/>
      <w:numFmt w:val="decimal"/>
      <w:pStyle w:val="SectionCLevel2Number"/>
      <w:lvlText w:val="C%1-%2-%3"/>
      <w:lvlJc w:val="left"/>
      <w:pPr>
        <w:tabs>
          <w:tab w:val="num" w:pos="1146"/>
        </w:tabs>
        <w:ind w:left="1146" w:hanging="720"/>
      </w:pPr>
      <w:rPr>
        <w:rFonts w:ascii="Arial" w:hAnsi="Arial" w:hint="default"/>
        <w:b w:val="0"/>
        <w:i w:val="0"/>
        <w:sz w:val="22"/>
        <w:szCs w:val="22"/>
      </w:rPr>
    </w:lvl>
    <w:lvl w:ilvl="3">
      <w:start w:val="1"/>
      <w:numFmt w:val="lowerLetter"/>
      <w:pStyle w:val="SectionCLevel3Number"/>
      <w:lvlText w:val="C%1-%2-%3-%4"/>
      <w:lvlJc w:val="left"/>
      <w:pPr>
        <w:tabs>
          <w:tab w:val="num" w:pos="2160"/>
        </w:tabs>
        <w:ind w:left="2160" w:hanging="720"/>
      </w:pPr>
      <w:rPr>
        <w:rFonts w:ascii="Arial" w:hAnsi="Arial" w:hint="default"/>
        <w:b w:val="0"/>
        <w:i w:val="0"/>
        <w:sz w:val="22"/>
        <w:szCs w:val="22"/>
      </w:rPr>
    </w:lvl>
    <w:lvl w:ilvl="4">
      <w:start w:val="1"/>
      <w:numFmt w:val="lowerRoman"/>
      <w:lvlText w:val="(%5)"/>
      <w:lvlJc w:val="left"/>
      <w:pPr>
        <w:tabs>
          <w:tab w:val="num" w:pos="2880"/>
        </w:tabs>
        <w:ind w:left="2880" w:hanging="720"/>
      </w:pPr>
      <w:rPr>
        <w:rFonts w:ascii="Times New Roman" w:hAnsi="Times New Roman" w:hint="default"/>
        <w:b w:val="0"/>
        <w:i w:val="0"/>
        <w:sz w:val="22"/>
        <w:szCs w:val="22"/>
      </w:rPr>
    </w:lvl>
    <w:lvl w:ilvl="5">
      <w:start w:val="1"/>
      <w:numFmt w:val="upperLetter"/>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lowerLetter"/>
      <w:lvlText w:val="%8)"/>
      <w:lvlJc w:val="left"/>
      <w:pPr>
        <w:tabs>
          <w:tab w:val="num" w:pos="5040"/>
        </w:tabs>
        <w:ind w:left="5040" w:hanging="720"/>
      </w:pPr>
      <w:rPr>
        <w:rFonts w:ascii="Times New Roman" w:hAnsi="Times New Roman" w:hint="default"/>
        <w:b w:val="0"/>
        <w:i w:val="0"/>
        <w:sz w:val="22"/>
      </w:rPr>
    </w:lvl>
    <w:lvl w:ilvl="8">
      <w:start w:val="1"/>
      <w:numFmt w:val="lowerRoman"/>
      <w:lvlText w:val="%9)"/>
      <w:lvlJc w:val="left"/>
      <w:pPr>
        <w:tabs>
          <w:tab w:val="num" w:pos="5760"/>
        </w:tabs>
        <w:ind w:left="5760" w:hanging="720"/>
      </w:pPr>
      <w:rPr>
        <w:rFonts w:ascii="Times New Roman" w:hAnsi="Times New Roman" w:hint="default"/>
        <w:b w:val="0"/>
        <w:i w:val="0"/>
        <w:sz w:val="22"/>
      </w:rPr>
    </w:lvl>
  </w:abstractNum>
  <w:abstractNum w:abstractNumId="34" w15:restartNumberingAfterBreak="0">
    <w:nsid w:val="692D27BB"/>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9AF2EE4"/>
    <w:multiLevelType w:val="hybridMultilevel"/>
    <w:tmpl w:val="BD6C5100"/>
    <w:lvl w:ilvl="0" w:tplc="C89A56FE">
      <w:start w:val="1"/>
      <w:numFmt w:val="decimal"/>
      <w:lvlText w:val="(%1)"/>
      <w:lvlJc w:val="left"/>
      <w:pPr>
        <w:ind w:left="720" w:hanging="360"/>
      </w:pPr>
      <w:rPr>
        <w:rFonts w:hint="default"/>
        <w:color w:val="FF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FEE48E7"/>
    <w:multiLevelType w:val="hybridMultilevel"/>
    <w:tmpl w:val="26AAB4E0"/>
    <w:lvl w:ilvl="0" w:tplc="AB84667A">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7" w15:restartNumberingAfterBreak="0">
    <w:nsid w:val="727B28D4"/>
    <w:multiLevelType w:val="hybridMultilevel"/>
    <w:tmpl w:val="E0D6F56E"/>
    <w:lvl w:ilvl="0" w:tplc="D5D276D2">
      <w:start w:val="1"/>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8" w15:restartNumberingAfterBreak="0">
    <w:nsid w:val="779616E1"/>
    <w:multiLevelType w:val="hybridMultilevel"/>
    <w:tmpl w:val="B6A209EA"/>
    <w:lvl w:ilvl="0" w:tplc="D6ECCDFC">
      <w:start w:val="1"/>
      <w:numFmt w:val="lowerLetter"/>
      <w:lvlText w:val="%1)"/>
      <w:lvlJc w:val="left"/>
      <w:pPr>
        <w:ind w:left="720" w:hanging="360"/>
      </w:pPr>
      <w:rPr>
        <w:rFonts w:ascii="Arial" w:hAnsi="Arial" w:cs="Arial" w:hint="default"/>
        <w:i w:val="0"/>
        <w:color w:val="FF000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6"/>
  </w:num>
  <w:num w:numId="2">
    <w:abstractNumId w:val="23"/>
  </w:num>
  <w:num w:numId="3">
    <w:abstractNumId w:val="22"/>
  </w:num>
  <w:num w:numId="4">
    <w:abstractNumId w:val="37"/>
  </w:num>
  <w:num w:numId="5">
    <w:abstractNumId w:val="13"/>
  </w:num>
  <w:num w:numId="6">
    <w:abstractNumId w:val="36"/>
  </w:num>
  <w:num w:numId="7">
    <w:abstractNumId w:val="33"/>
  </w:num>
  <w:num w:numId="8">
    <w:abstractNumId w:val="5"/>
    <w:lvlOverride w:ilvl="0">
      <w:startOverride w:val="30"/>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32"/>
  </w:num>
  <w:num w:numId="11">
    <w:abstractNumId w:val="3"/>
  </w:num>
  <w:num w:numId="12">
    <w:abstractNumId w:val="30"/>
  </w:num>
  <w:num w:numId="13">
    <w:abstractNumId w:val="14"/>
  </w:num>
  <w:num w:numId="14">
    <w:abstractNumId w:val="28"/>
  </w:num>
  <w:num w:numId="15">
    <w:abstractNumId w:val="11"/>
  </w:num>
  <w:num w:numId="16">
    <w:abstractNumId w:val="31"/>
  </w:num>
  <w:num w:numId="17">
    <w:abstractNumId w:val="4"/>
  </w:num>
  <w:num w:numId="18">
    <w:abstractNumId w:val="35"/>
  </w:num>
  <w:num w:numId="19">
    <w:abstractNumId w:val="1"/>
  </w:num>
  <w:num w:numId="20">
    <w:abstractNumId w:val="9"/>
  </w:num>
  <w:num w:numId="21">
    <w:abstractNumId w:val="10"/>
  </w:num>
  <w:num w:numId="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num>
  <w:num w:numId="25">
    <w:abstractNumId w:val="25"/>
  </w:num>
  <w:num w:numId="26">
    <w:abstractNumId w:val="12"/>
  </w:num>
  <w:num w:numId="27">
    <w:abstractNumId w:val="8"/>
  </w:num>
  <w:num w:numId="28">
    <w:abstractNumId w:val="10"/>
  </w:num>
  <w:num w:numId="29">
    <w:abstractNumId w:val="34"/>
  </w:num>
  <w:num w:numId="30">
    <w:abstractNumId w:val="17"/>
  </w:num>
  <w:num w:numId="31">
    <w:abstractNumId w:val="7"/>
  </w:num>
  <w:num w:numId="32">
    <w:abstractNumId w:val="26"/>
  </w:num>
  <w:num w:numId="33">
    <w:abstractNumId w:val="21"/>
  </w:num>
  <w:num w:numId="34">
    <w:abstractNumId w:val="0"/>
  </w:num>
  <w:num w:numId="35">
    <w:abstractNumId w:val="16"/>
  </w:num>
  <w:num w:numId="36">
    <w:abstractNumId w:val="20"/>
  </w:num>
  <w:num w:numId="37">
    <w:abstractNumId w:val="19"/>
  </w:num>
  <w:num w:numId="38">
    <w:abstractNumId w:val="18"/>
  </w:num>
  <w:num w:numId="39">
    <w:abstractNumId w:val="15"/>
  </w:num>
  <w:num w:numId="4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5F77"/>
    <w:rsid w:val="00000049"/>
    <w:rsid w:val="00000C4E"/>
    <w:rsid w:val="00002DBC"/>
    <w:rsid w:val="00012B72"/>
    <w:rsid w:val="00065F53"/>
    <w:rsid w:val="00070081"/>
    <w:rsid w:val="000721D2"/>
    <w:rsid w:val="00072FDB"/>
    <w:rsid w:val="000774E1"/>
    <w:rsid w:val="00082B7F"/>
    <w:rsid w:val="00086296"/>
    <w:rsid w:val="00095896"/>
    <w:rsid w:val="000A01AB"/>
    <w:rsid w:val="000B5307"/>
    <w:rsid w:val="000B5940"/>
    <w:rsid w:val="000C31D7"/>
    <w:rsid w:val="000D12E0"/>
    <w:rsid w:val="000D55FE"/>
    <w:rsid w:val="000F4C88"/>
    <w:rsid w:val="000F79B1"/>
    <w:rsid w:val="001168B6"/>
    <w:rsid w:val="00123FCA"/>
    <w:rsid w:val="00143DE9"/>
    <w:rsid w:val="0014642E"/>
    <w:rsid w:val="00155168"/>
    <w:rsid w:val="00164FCA"/>
    <w:rsid w:val="00170FA1"/>
    <w:rsid w:val="001741DC"/>
    <w:rsid w:val="00180033"/>
    <w:rsid w:val="00185868"/>
    <w:rsid w:val="00197889"/>
    <w:rsid w:val="001B78F6"/>
    <w:rsid w:val="001D045D"/>
    <w:rsid w:val="001E5D4C"/>
    <w:rsid w:val="001F09F2"/>
    <w:rsid w:val="001F1A29"/>
    <w:rsid w:val="001F3E9C"/>
    <w:rsid w:val="001F58EA"/>
    <w:rsid w:val="0021444A"/>
    <w:rsid w:val="00217FE5"/>
    <w:rsid w:val="0023407B"/>
    <w:rsid w:val="00253503"/>
    <w:rsid w:val="002737B4"/>
    <w:rsid w:val="0027431A"/>
    <w:rsid w:val="002A5482"/>
    <w:rsid w:val="002B16BB"/>
    <w:rsid w:val="002D693F"/>
    <w:rsid w:val="002D7865"/>
    <w:rsid w:val="00301CB3"/>
    <w:rsid w:val="00310613"/>
    <w:rsid w:val="00315612"/>
    <w:rsid w:val="0033412B"/>
    <w:rsid w:val="00350F3A"/>
    <w:rsid w:val="00360EF0"/>
    <w:rsid w:val="00363475"/>
    <w:rsid w:val="00367048"/>
    <w:rsid w:val="00374558"/>
    <w:rsid w:val="00383D01"/>
    <w:rsid w:val="00395E29"/>
    <w:rsid w:val="003A75BC"/>
    <w:rsid w:val="003B099B"/>
    <w:rsid w:val="003B0ACA"/>
    <w:rsid w:val="003B4BDC"/>
    <w:rsid w:val="003B5320"/>
    <w:rsid w:val="003D19E3"/>
    <w:rsid w:val="003F7F73"/>
    <w:rsid w:val="004052FF"/>
    <w:rsid w:val="00440080"/>
    <w:rsid w:val="00457DC7"/>
    <w:rsid w:val="004748ED"/>
    <w:rsid w:val="0047762C"/>
    <w:rsid w:val="0048626D"/>
    <w:rsid w:val="00490397"/>
    <w:rsid w:val="004906FB"/>
    <w:rsid w:val="0049084E"/>
    <w:rsid w:val="00492EC8"/>
    <w:rsid w:val="00494352"/>
    <w:rsid w:val="00496DEF"/>
    <w:rsid w:val="004B4203"/>
    <w:rsid w:val="004D359D"/>
    <w:rsid w:val="004D61E0"/>
    <w:rsid w:val="004F19F3"/>
    <w:rsid w:val="004F78F4"/>
    <w:rsid w:val="00511F4E"/>
    <w:rsid w:val="00545379"/>
    <w:rsid w:val="00560D9F"/>
    <w:rsid w:val="00563545"/>
    <w:rsid w:val="00576BE2"/>
    <w:rsid w:val="0058178B"/>
    <w:rsid w:val="00583750"/>
    <w:rsid w:val="00584A01"/>
    <w:rsid w:val="0058651F"/>
    <w:rsid w:val="005B0D52"/>
    <w:rsid w:val="005B4F17"/>
    <w:rsid w:val="005C1D97"/>
    <w:rsid w:val="005C40B4"/>
    <w:rsid w:val="005D4EFD"/>
    <w:rsid w:val="0060222A"/>
    <w:rsid w:val="0063039D"/>
    <w:rsid w:val="00630E86"/>
    <w:rsid w:val="00635D7B"/>
    <w:rsid w:val="00660428"/>
    <w:rsid w:val="00664A50"/>
    <w:rsid w:val="00666093"/>
    <w:rsid w:val="0067040D"/>
    <w:rsid w:val="00670A7A"/>
    <w:rsid w:val="00684F16"/>
    <w:rsid w:val="006875B0"/>
    <w:rsid w:val="00692200"/>
    <w:rsid w:val="006A6AF3"/>
    <w:rsid w:val="006B15E7"/>
    <w:rsid w:val="006B70D6"/>
    <w:rsid w:val="006D15F6"/>
    <w:rsid w:val="006E0DA5"/>
    <w:rsid w:val="006E6AF0"/>
    <w:rsid w:val="00711758"/>
    <w:rsid w:val="00744DF2"/>
    <w:rsid w:val="00745F77"/>
    <w:rsid w:val="00754C02"/>
    <w:rsid w:val="00755494"/>
    <w:rsid w:val="0075626C"/>
    <w:rsid w:val="00762CEA"/>
    <w:rsid w:val="00774740"/>
    <w:rsid w:val="00780EA7"/>
    <w:rsid w:val="007B3702"/>
    <w:rsid w:val="007B40BB"/>
    <w:rsid w:val="007C1E40"/>
    <w:rsid w:val="007C4066"/>
    <w:rsid w:val="007D56D4"/>
    <w:rsid w:val="007F4890"/>
    <w:rsid w:val="007F5028"/>
    <w:rsid w:val="008010E3"/>
    <w:rsid w:val="00803F15"/>
    <w:rsid w:val="00806C2B"/>
    <w:rsid w:val="0081110E"/>
    <w:rsid w:val="00811392"/>
    <w:rsid w:val="0081219C"/>
    <w:rsid w:val="0081744D"/>
    <w:rsid w:val="008371AD"/>
    <w:rsid w:val="008409E5"/>
    <w:rsid w:val="00841BE2"/>
    <w:rsid w:val="0084658F"/>
    <w:rsid w:val="00854762"/>
    <w:rsid w:val="00856DF5"/>
    <w:rsid w:val="0085718E"/>
    <w:rsid w:val="0085796D"/>
    <w:rsid w:val="008656BF"/>
    <w:rsid w:val="00871A49"/>
    <w:rsid w:val="0088155F"/>
    <w:rsid w:val="008850F7"/>
    <w:rsid w:val="008975A1"/>
    <w:rsid w:val="008B1D4E"/>
    <w:rsid w:val="008B33ED"/>
    <w:rsid w:val="008B5A45"/>
    <w:rsid w:val="008E2313"/>
    <w:rsid w:val="008E7D92"/>
    <w:rsid w:val="009108D2"/>
    <w:rsid w:val="009128F9"/>
    <w:rsid w:val="0091318A"/>
    <w:rsid w:val="009232AA"/>
    <w:rsid w:val="00934399"/>
    <w:rsid w:val="009351E9"/>
    <w:rsid w:val="00937A62"/>
    <w:rsid w:val="00940CD3"/>
    <w:rsid w:val="009447EF"/>
    <w:rsid w:val="00946A4E"/>
    <w:rsid w:val="00965A69"/>
    <w:rsid w:val="009670C5"/>
    <w:rsid w:val="009723FE"/>
    <w:rsid w:val="009824F8"/>
    <w:rsid w:val="0098405E"/>
    <w:rsid w:val="009842B6"/>
    <w:rsid w:val="009A7B42"/>
    <w:rsid w:val="009C2947"/>
    <w:rsid w:val="009C351B"/>
    <w:rsid w:val="009C5FC9"/>
    <w:rsid w:val="009E078D"/>
    <w:rsid w:val="009E4254"/>
    <w:rsid w:val="009E7A6B"/>
    <w:rsid w:val="009F4814"/>
    <w:rsid w:val="00A03F09"/>
    <w:rsid w:val="00A11384"/>
    <w:rsid w:val="00A14FB7"/>
    <w:rsid w:val="00A250ED"/>
    <w:rsid w:val="00A47A0C"/>
    <w:rsid w:val="00A55176"/>
    <w:rsid w:val="00A60C08"/>
    <w:rsid w:val="00A8651C"/>
    <w:rsid w:val="00A91619"/>
    <w:rsid w:val="00AA212C"/>
    <w:rsid w:val="00AC5905"/>
    <w:rsid w:val="00AC595F"/>
    <w:rsid w:val="00AD14ED"/>
    <w:rsid w:val="00AD5D56"/>
    <w:rsid w:val="00AE1A1B"/>
    <w:rsid w:val="00AE6091"/>
    <w:rsid w:val="00AE625D"/>
    <w:rsid w:val="00AE7EC3"/>
    <w:rsid w:val="00AF1338"/>
    <w:rsid w:val="00B01C5F"/>
    <w:rsid w:val="00B31C47"/>
    <w:rsid w:val="00B35EC6"/>
    <w:rsid w:val="00B41A19"/>
    <w:rsid w:val="00B475F9"/>
    <w:rsid w:val="00B47FF5"/>
    <w:rsid w:val="00B56EFE"/>
    <w:rsid w:val="00B77E3E"/>
    <w:rsid w:val="00B87161"/>
    <w:rsid w:val="00BB50F0"/>
    <w:rsid w:val="00BB5380"/>
    <w:rsid w:val="00BC2A2A"/>
    <w:rsid w:val="00BC41E6"/>
    <w:rsid w:val="00BE40D4"/>
    <w:rsid w:val="00C047F9"/>
    <w:rsid w:val="00C04CC4"/>
    <w:rsid w:val="00C071CF"/>
    <w:rsid w:val="00C331AC"/>
    <w:rsid w:val="00C34B3C"/>
    <w:rsid w:val="00C45E0C"/>
    <w:rsid w:val="00C530CB"/>
    <w:rsid w:val="00C57624"/>
    <w:rsid w:val="00C609D5"/>
    <w:rsid w:val="00C828AA"/>
    <w:rsid w:val="00C9080C"/>
    <w:rsid w:val="00C9656A"/>
    <w:rsid w:val="00C9723E"/>
    <w:rsid w:val="00CB6DC6"/>
    <w:rsid w:val="00CC0253"/>
    <w:rsid w:val="00CC09C6"/>
    <w:rsid w:val="00CC2B08"/>
    <w:rsid w:val="00CD542C"/>
    <w:rsid w:val="00CD7698"/>
    <w:rsid w:val="00CE7590"/>
    <w:rsid w:val="00CF0F60"/>
    <w:rsid w:val="00CF3E3A"/>
    <w:rsid w:val="00CF4D5B"/>
    <w:rsid w:val="00CF6B0F"/>
    <w:rsid w:val="00D0258C"/>
    <w:rsid w:val="00D044AA"/>
    <w:rsid w:val="00D12E2B"/>
    <w:rsid w:val="00D15D02"/>
    <w:rsid w:val="00D2552E"/>
    <w:rsid w:val="00D318F8"/>
    <w:rsid w:val="00D3470A"/>
    <w:rsid w:val="00D37F60"/>
    <w:rsid w:val="00D50C6C"/>
    <w:rsid w:val="00D512A1"/>
    <w:rsid w:val="00D609FD"/>
    <w:rsid w:val="00D63B2D"/>
    <w:rsid w:val="00D6566F"/>
    <w:rsid w:val="00D75D83"/>
    <w:rsid w:val="00D94A8F"/>
    <w:rsid w:val="00D95825"/>
    <w:rsid w:val="00DA45F7"/>
    <w:rsid w:val="00DA5B36"/>
    <w:rsid w:val="00DB1C38"/>
    <w:rsid w:val="00DC1CCF"/>
    <w:rsid w:val="00DC34FC"/>
    <w:rsid w:val="00DD39E5"/>
    <w:rsid w:val="00DD49F9"/>
    <w:rsid w:val="00DE323E"/>
    <w:rsid w:val="00DF2287"/>
    <w:rsid w:val="00E054CB"/>
    <w:rsid w:val="00E30C45"/>
    <w:rsid w:val="00E31740"/>
    <w:rsid w:val="00E348ED"/>
    <w:rsid w:val="00E42988"/>
    <w:rsid w:val="00E51662"/>
    <w:rsid w:val="00E55E6C"/>
    <w:rsid w:val="00E56956"/>
    <w:rsid w:val="00E72F17"/>
    <w:rsid w:val="00E74AE0"/>
    <w:rsid w:val="00E827F3"/>
    <w:rsid w:val="00E874D2"/>
    <w:rsid w:val="00E93099"/>
    <w:rsid w:val="00E9534E"/>
    <w:rsid w:val="00EA2590"/>
    <w:rsid w:val="00EA7353"/>
    <w:rsid w:val="00EB4582"/>
    <w:rsid w:val="00EB5692"/>
    <w:rsid w:val="00EB57F7"/>
    <w:rsid w:val="00EC1BF9"/>
    <w:rsid w:val="00ED4454"/>
    <w:rsid w:val="00EE5FA6"/>
    <w:rsid w:val="00F01485"/>
    <w:rsid w:val="00F07061"/>
    <w:rsid w:val="00F1665C"/>
    <w:rsid w:val="00F45154"/>
    <w:rsid w:val="00F656C1"/>
    <w:rsid w:val="00F67CD9"/>
    <w:rsid w:val="00F73F59"/>
    <w:rsid w:val="00F92EF8"/>
    <w:rsid w:val="00FA00EC"/>
    <w:rsid w:val="00FC428C"/>
    <w:rsid w:val="00FC623D"/>
    <w:rsid w:val="00FD5341"/>
    <w:rsid w:val="00FD55DB"/>
    <w:rsid w:val="00FE0427"/>
    <w:rsid w:val="00FF2C8C"/>
    <w:rsid w:val="00FF3F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3CE8A2"/>
  <w15:chartTrackingRefBased/>
  <w15:docId w15:val="{6D3C8005-4FAC-4E88-AFFA-B770AA31D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5F77"/>
    <w:pPr>
      <w:spacing w:before="60" w:after="120" w:line="240" w:lineRule="auto"/>
      <w:ind w:left="720"/>
    </w:pPr>
    <w:rPr>
      <w:rFonts w:ascii="Arial" w:eastAsia="Times New Roman" w:hAnsi="Arial"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45F77"/>
    <w:pPr>
      <w:tabs>
        <w:tab w:val="center" w:pos="4513"/>
        <w:tab w:val="right" w:pos="9026"/>
      </w:tabs>
      <w:spacing w:after="0"/>
    </w:pPr>
  </w:style>
  <w:style w:type="character" w:customStyle="1" w:styleId="HeaderChar">
    <w:name w:val="Header Char"/>
    <w:basedOn w:val="DefaultParagraphFont"/>
    <w:link w:val="Header"/>
    <w:uiPriority w:val="99"/>
    <w:rsid w:val="00745F77"/>
  </w:style>
  <w:style w:type="paragraph" w:styleId="Footer">
    <w:name w:val="footer"/>
    <w:basedOn w:val="Normal"/>
    <w:link w:val="FooterChar"/>
    <w:uiPriority w:val="99"/>
    <w:unhideWhenUsed/>
    <w:rsid w:val="00745F77"/>
    <w:pPr>
      <w:tabs>
        <w:tab w:val="center" w:pos="4513"/>
        <w:tab w:val="right" w:pos="9026"/>
      </w:tabs>
      <w:spacing w:after="0"/>
    </w:pPr>
  </w:style>
  <w:style w:type="character" w:customStyle="1" w:styleId="FooterChar">
    <w:name w:val="Footer Char"/>
    <w:basedOn w:val="DefaultParagraphFont"/>
    <w:link w:val="Footer"/>
    <w:uiPriority w:val="99"/>
    <w:rsid w:val="00745F77"/>
  </w:style>
  <w:style w:type="table" w:styleId="TableGrid">
    <w:name w:val="Table Grid"/>
    <w:basedOn w:val="TableNormal"/>
    <w:uiPriority w:val="59"/>
    <w:rsid w:val="00745F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Accent1">
    <w:name w:val="Light List Accent 1"/>
    <w:basedOn w:val="TableNormal"/>
    <w:uiPriority w:val="61"/>
    <w:rsid w:val="00745F77"/>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styleId="ListParagraph">
    <w:name w:val="List Paragraph"/>
    <w:aliases w:val="Numbered Para 1,Dot pt,No Spacing1,List Paragraph Char Char Char,Indicator Text,List Paragraph1,Bullet Points,Bullet 1,MAIN CONTENT,List Paragraph12,F5 List Paragraph,OBC Bullet,Colorful List - Accent 11,Normal numbered,List Paragraph11"/>
    <w:basedOn w:val="Normal"/>
    <w:link w:val="ListParagraphChar"/>
    <w:uiPriority w:val="34"/>
    <w:qFormat/>
    <w:rsid w:val="008850F7"/>
    <w:pPr>
      <w:contextualSpacing/>
    </w:pPr>
  </w:style>
  <w:style w:type="character" w:customStyle="1" w:styleId="ListParagraphChar">
    <w:name w:val="List Paragraph Char"/>
    <w:aliases w:val="Numbered Para 1 Char,Dot pt Char,No Spacing1 Char,List Paragraph Char Char Char Char,Indicator Text Char,List Paragraph1 Char,Bullet Points Char,Bullet 1 Char,MAIN CONTENT Char,List Paragraph12 Char,F5 List Paragraph Char"/>
    <w:link w:val="ListParagraph"/>
    <w:uiPriority w:val="34"/>
    <w:qFormat/>
    <w:locked/>
    <w:rsid w:val="008850F7"/>
    <w:rPr>
      <w:rFonts w:ascii="Arial" w:eastAsia="Times New Roman" w:hAnsi="Arial" w:cs="Times New Roman"/>
      <w:sz w:val="20"/>
      <w:szCs w:val="24"/>
    </w:rPr>
  </w:style>
  <w:style w:type="paragraph" w:styleId="BodyText">
    <w:name w:val="Body Text"/>
    <w:basedOn w:val="Normal"/>
    <w:link w:val="BodyTextChar"/>
    <w:uiPriority w:val="99"/>
    <w:semiHidden/>
    <w:unhideWhenUsed/>
    <w:rsid w:val="008850F7"/>
    <w:pPr>
      <w:spacing w:before="0"/>
      <w:ind w:left="0"/>
    </w:pPr>
    <w:rPr>
      <w:rFonts w:ascii="Verdana" w:eastAsiaTheme="minorHAnsi" w:hAnsi="Verdana"/>
      <w:szCs w:val="20"/>
    </w:rPr>
  </w:style>
  <w:style w:type="character" w:customStyle="1" w:styleId="BodyTextChar">
    <w:name w:val="Body Text Char"/>
    <w:basedOn w:val="DefaultParagraphFont"/>
    <w:link w:val="BodyText"/>
    <w:uiPriority w:val="99"/>
    <w:semiHidden/>
    <w:rsid w:val="008850F7"/>
    <w:rPr>
      <w:rFonts w:ascii="Verdana" w:hAnsi="Verdana" w:cs="Times New Roman"/>
      <w:sz w:val="20"/>
      <w:szCs w:val="20"/>
    </w:rPr>
  </w:style>
  <w:style w:type="paragraph" w:customStyle="1" w:styleId="SectionCLevel1Heading">
    <w:name w:val="Section C Level 1 Heading"/>
    <w:basedOn w:val="Normal"/>
    <w:rsid w:val="00AE625D"/>
    <w:pPr>
      <w:keepNext/>
      <w:numPr>
        <w:numId w:val="7"/>
      </w:numPr>
      <w:spacing w:before="0" w:after="240"/>
      <w:outlineLvl w:val="0"/>
    </w:pPr>
    <w:rPr>
      <w:b/>
      <w:sz w:val="24"/>
    </w:rPr>
  </w:style>
  <w:style w:type="paragraph" w:customStyle="1" w:styleId="SectionCLevel1Number">
    <w:name w:val="Section C Level 1 Number"/>
    <w:basedOn w:val="Normal"/>
    <w:link w:val="SectionCLevel1NumberChar"/>
    <w:rsid w:val="00AE625D"/>
    <w:pPr>
      <w:numPr>
        <w:ilvl w:val="1"/>
        <w:numId w:val="7"/>
      </w:numPr>
      <w:spacing w:before="0" w:after="240"/>
      <w:outlineLvl w:val="0"/>
    </w:pPr>
    <w:rPr>
      <w:sz w:val="22"/>
    </w:rPr>
  </w:style>
  <w:style w:type="paragraph" w:customStyle="1" w:styleId="SectionCLevel2Number">
    <w:name w:val="Section C Level 2 Number"/>
    <w:basedOn w:val="Normal"/>
    <w:rsid w:val="00AE625D"/>
    <w:pPr>
      <w:numPr>
        <w:ilvl w:val="2"/>
        <w:numId w:val="7"/>
      </w:numPr>
      <w:tabs>
        <w:tab w:val="left" w:pos="1584"/>
      </w:tabs>
      <w:spacing w:before="0" w:after="240"/>
    </w:pPr>
    <w:rPr>
      <w:sz w:val="22"/>
      <w:szCs w:val="20"/>
    </w:rPr>
  </w:style>
  <w:style w:type="paragraph" w:customStyle="1" w:styleId="SectionCLevel3Number">
    <w:name w:val="Section C Level 3 Number"/>
    <w:basedOn w:val="Normal"/>
    <w:rsid w:val="00AE625D"/>
    <w:pPr>
      <w:numPr>
        <w:ilvl w:val="3"/>
        <w:numId w:val="7"/>
      </w:numPr>
      <w:tabs>
        <w:tab w:val="left" w:pos="2448"/>
      </w:tabs>
      <w:spacing w:before="0" w:after="240"/>
    </w:pPr>
    <w:rPr>
      <w:sz w:val="22"/>
      <w:szCs w:val="20"/>
    </w:rPr>
  </w:style>
  <w:style w:type="character" w:customStyle="1" w:styleId="SectionCLevel1NumberChar">
    <w:name w:val="Section C Level 1 Number Char"/>
    <w:link w:val="SectionCLevel1Number"/>
    <w:rsid w:val="00AE625D"/>
    <w:rPr>
      <w:rFonts w:ascii="Arial" w:eastAsia="Times New Roman" w:hAnsi="Arial" w:cs="Times New Roman"/>
      <w:szCs w:val="24"/>
    </w:rPr>
  </w:style>
  <w:style w:type="paragraph" w:customStyle="1" w:styleId="01-Level1-BB">
    <w:name w:val="01-Level1-BB"/>
    <w:basedOn w:val="Normal"/>
    <w:uiPriority w:val="99"/>
    <w:rsid w:val="004748ED"/>
    <w:pPr>
      <w:numPr>
        <w:ilvl w:val="2"/>
        <w:numId w:val="8"/>
      </w:numPr>
      <w:spacing w:before="0" w:after="0"/>
      <w:jc w:val="both"/>
    </w:pPr>
    <w:rPr>
      <w:rFonts w:eastAsiaTheme="minorHAnsi" w:cs="Arial"/>
      <w:b/>
      <w:bCs/>
      <w:sz w:val="22"/>
      <w:szCs w:val="22"/>
      <w:lang w:eastAsia="en-GB"/>
    </w:rPr>
  </w:style>
  <w:style w:type="character" w:customStyle="1" w:styleId="01-Level2-BBChar">
    <w:name w:val="01-Level2-BB Char"/>
    <w:basedOn w:val="DefaultParagraphFont"/>
    <w:link w:val="01-Level2-BB"/>
    <w:locked/>
    <w:rsid w:val="004748ED"/>
    <w:rPr>
      <w:rFonts w:ascii="Arial" w:hAnsi="Arial" w:cs="Arial"/>
    </w:rPr>
  </w:style>
  <w:style w:type="paragraph" w:customStyle="1" w:styleId="01-Level2-BB">
    <w:name w:val="01-Level2-BB"/>
    <w:basedOn w:val="Normal"/>
    <w:link w:val="01-Level2-BBChar"/>
    <w:rsid w:val="004748ED"/>
    <w:pPr>
      <w:numPr>
        <w:ilvl w:val="3"/>
        <w:numId w:val="8"/>
      </w:numPr>
      <w:spacing w:before="0" w:after="0"/>
      <w:jc w:val="both"/>
    </w:pPr>
    <w:rPr>
      <w:rFonts w:eastAsiaTheme="minorHAnsi" w:cs="Arial"/>
      <w:sz w:val="22"/>
      <w:szCs w:val="22"/>
    </w:rPr>
  </w:style>
  <w:style w:type="paragraph" w:customStyle="1" w:styleId="01-Level5-BB">
    <w:name w:val="01-Level5-BB"/>
    <w:basedOn w:val="Normal"/>
    <w:uiPriority w:val="99"/>
    <w:rsid w:val="004748ED"/>
    <w:pPr>
      <w:numPr>
        <w:ilvl w:val="4"/>
        <w:numId w:val="8"/>
      </w:numPr>
      <w:spacing w:before="0" w:after="0"/>
      <w:jc w:val="both"/>
    </w:pPr>
    <w:rPr>
      <w:rFonts w:eastAsiaTheme="minorHAnsi" w:cs="Arial"/>
      <w:sz w:val="22"/>
      <w:szCs w:val="22"/>
      <w:lang w:eastAsia="en-GB"/>
    </w:rPr>
  </w:style>
  <w:style w:type="character" w:styleId="Hyperlink">
    <w:name w:val="Hyperlink"/>
    <w:basedOn w:val="DefaultParagraphFont"/>
    <w:uiPriority w:val="99"/>
    <w:unhideWhenUsed/>
    <w:rsid w:val="003B0ACA"/>
    <w:rPr>
      <w:color w:val="0563C1" w:themeColor="hyperlink"/>
      <w:u w:val="single"/>
    </w:rPr>
  </w:style>
  <w:style w:type="character" w:styleId="UnresolvedMention">
    <w:name w:val="Unresolved Mention"/>
    <w:basedOn w:val="DefaultParagraphFont"/>
    <w:uiPriority w:val="99"/>
    <w:semiHidden/>
    <w:unhideWhenUsed/>
    <w:rsid w:val="003B0ACA"/>
    <w:rPr>
      <w:color w:val="605E5C"/>
      <w:shd w:val="clear" w:color="auto" w:fill="E1DFDD"/>
    </w:rPr>
  </w:style>
  <w:style w:type="paragraph" w:styleId="NormalWeb">
    <w:name w:val="Normal (Web)"/>
    <w:basedOn w:val="Normal"/>
    <w:uiPriority w:val="99"/>
    <w:semiHidden/>
    <w:unhideWhenUsed/>
    <w:rsid w:val="00F45154"/>
    <w:pPr>
      <w:spacing w:before="100" w:beforeAutospacing="1" w:after="100" w:afterAutospacing="1"/>
      <w:ind w:left="0"/>
    </w:pPr>
    <w:rPr>
      <w:rFonts w:ascii="Times New Roman" w:hAnsi="Times New Roman"/>
      <w:sz w:val="24"/>
      <w:lang w:eastAsia="en-GB"/>
    </w:rPr>
  </w:style>
  <w:style w:type="character" w:styleId="Emphasis">
    <w:name w:val="Emphasis"/>
    <w:basedOn w:val="DefaultParagraphFont"/>
    <w:uiPriority w:val="20"/>
    <w:qFormat/>
    <w:rsid w:val="00C828AA"/>
    <w:rPr>
      <w:i/>
      <w:iCs/>
    </w:rPr>
  </w:style>
  <w:style w:type="paragraph" w:customStyle="1" w:styleId="Level5Number">
    <w:name w:val="Level 5 Number"/>
    <w:basedOn w:val="BodyText"/>
    <w:rsid w:val="00AC5905"/>
    <w:pPr>
      <w:numPr>
        <w:ilvl w:val="4"/>
        <w:numId w:val="31"/>
      </w:numPr>
      <w:tabs>
        <w:tab w:val="clear" w:pos="2880"/>
        <w:tab w:val="num" w:pos="360"/>
      </w:tabs>
      <w:spacing w:after="240"/>
      <w:ind w:left="0" w:firstLine="0"/>
    </w:pPr>
    <w:rPr>
      <w:rFonts w:ascii="Times New Roman" w:eastAsia="Times New Roman" w:hAnsi="Times New Roman"/>
      <w:sz w:val="22"/>
    </w:rPr>
  </w:style>
  <w:style w:type="paragraph" w:customStyle="1" w:styleId="Level6Number">
    <w:name w:val="Level 6 Number"/>
    <w:basedOn w:val="BodyText"/>
    <w:rsid w:val="00AC5905"/>
    <w:pPr>
      <w:numPr>
        <w:ilvl w:val="5"/>
        <w:numId w:val="31"/>
      </w:numPr>
      <w:tabs>
        <w:tab w:val="clear" w:pos="3600"/>
        <w:tab w:val="num" w:pos="360"/>
      </w:tabs>
      <w:spacing w:after="240"/>
      <w:ind w:left="0" w:firstLine="0"/>
    </w:pPr>
    <w:rPr>
      <w:rFonts w:ascii="Times New Roman" w:eastAsia="Times New Roman" w:hAnsi="Times New Roman"/>
      <w:sz w:val="22"/>
    </w:rPr>
  </w:style>
  <w:style w:type="paragraph" w:customStyle="1" w:styleId="Level7Number">
    <w:name w:val="Level 7 Number"/>
    <w:basedOn w:val="BodyText"/>
    <w:rsid w:val="00AC5905"/>
    <w:pPr>
      <w:numPr>
        <w:ilvl w:val="6"/>
        <w:numId w:val="31"/>
      </w:numPr>
      <w:tabs>
        <w:tab w:val="clear" w:pos="4320"/>
        <w:tab w:val="num" w:pos="360"/>
      </w:tabs>
      <w:spacing w:after="240"/>
      <w:ind w:left="0" w:firstLine="0"/>
    </w:pPr>
    <w:rPr>
      <w:rFonts w:ascii="Times New Roman" w:eastAsia="Times New Roman" w:hAnsi="Times New Roman"/>
      <w:sz w:val="22"/>
    </w:rPr>
  </w:style>
  <w:style w:type="paragraph" w:customStyle="1" w:styleId="Level8Number">
    <w:name w:val="Level 8 Number"/>
    <w:basedOn w:val="BodyText"/>
    <w:rsid w:val="00AC5905"/>
    <w:pPr>
      <w:numPr>
        <w:ilvl w:val="7"/>
        <w:numId w:val="31"/>
      </w:numPr>
      <w:tabs>
        <w:tab w:val="clear" w:pos="5040"/>
        <w:tab w:val="num" w:pos="360"/>
      </w:tabs>
      <w:spacing w:after="240"/>
      <w:ind w:left="0" w:firstLine="0"/>
    </w:pPr>
    <w:rPr>
      <w:rFonts w:ascii="Times New Roman" w:eastAsia="Times New Roman" w:hAnsi="Times New Roman"/>
      <w:sz w:val="22"/>
    </w:rPr>
  </w:style>
  <w:style w:type="paragraph" w:customStyle="1" w:styleId="Level9Number">
    <w:name w:val="Level 9 Number"/>
    <w:basedOn w:val="BodyText"/>
    <w:rsid w:val="00AC5905"/>
    <w:pPr>
      <w:numPr>
        <w:ilvl w:val="8"/>
        <w:numId w:val="31"/>
      </w:numPr>
      <w:tabs>
        <w:tab w:val="clear" w:pos="5760"/>
        <w:tab w:val="num" w:pos="360"/>
      </w:tabs>
      <w:spacing w:after="240"/>
      <w:ind w:left="0" w:firstLine="0"/>
    </w:pPr>
    <w:rPr>
      <w:rFonts w:ascii="Times New Roman" w:eastAsia="Times New Roman" w:hAnsi="Times New Roman"/>
      <w:sz w:val="22"/>
    </w:rPr>
  </w:style>
  <w:style w:type="paragraph" w:customStyle="1" w:styleId="SectionBHeading1Number">
    <w:name w:val="Section B Heading 1 Number"/>
    <w:basedOn w:val="Normal"/>
    <w:rsid w:val="00AC5905"/>
    <w:pPr>
      <w:keepNext/>
      <w:numPr>
        <w:numId w:val="31"/>
      </w:numPr>
      <w:spacing w:before="0" w:after="240"/>
      <w:outlineLvl w:val="0"/>
    </w:pPr>
    <w:rPr>
      <w:b/>
      <w:sz w:val="24"/>
    </w:rPr>
  </w:style>
  <w:style w:type="paragraph" w:customStyle="1" w:styleId="SectionBLevel1Number">
    <w:name w:val="Section B Level 1 Number"/>
    <w:basedOn w:val="Normal"/>
    <w:link w:val="SectionBLevel1NumberChar"/>
    <w:rsid w:val="00AC5905"/>
    <w:pPr>
      <w:numPr>
        <w:ilvl w:val="1"/>
        <w:numId w:val="31"/>
      </w:numPr>
      <w:spacing w:before="0" w:after="240"/>
      <w:outlineLvl w:val="0"/>
    </w:pPr>
    <w:rPr>
      <w:sz w:val="22"/>
    </w:rPr>
  </w:style>
  <w:style w:type="paragraph" w:customStyle="1" w:styleId="SectionBLevel2Number">
    <w:name w:val="Section B Level 2 Number"/>
    <w:basedOn w:val="Normal"/>
    <w:rsid w:val="00AC5905"/>
    <w:pPr>
      <w:numPr>
        <w:ilvl w:val="2"/>
        <w:numId w:val="31"/>
      </w:numPr>
      <w:tabs>
        <w:tab w:val="left" w:pos="1584"/>
      </w:tabs>
      <w:spacing w:before="0" w:after="240"/>
    </w:pPr>
    <w:rPr>
      <w:sz w:val="22"/>
      <w:szCs w:val="20"/>
    </w:rPr>
  </w:style>
  <w:style w:type="paragraph" w:customStyle="1" w:styleId="SectionBLevel3Number">
    <w:name w:val="Section B Level 3 Number"/>
    <w:basedOn w:val="Normal"/>
    <w:rsid w:val="00AC5905"/>
    <w:pPr>
      <w:numPr>
        <w:ilvl w:val="3"/>
        <w:numId w:val="31"/>
      </w:numPr>
      <w:spacing w:before="0" w:after="240"/>
    </w:pPr>
    <w:rPr>
      <w:sz w:val="22"/>
      <w:szCs w:val="20"/>
    </w:rPr>
  </w:style>
  <w:style w:type="character" w:customStyle="1" w:styleId="SectionBLevel1NumberChar">
    <w:name w:val="Section B Level 1 Number Char"/>
    <w:link w:val="SectionBLevel1Number"/>
    <w:rsid w:val="00AC5905"/>
    <w:rPr>
      <w:rFonts w:ascii="Arial" w:eastAsia="Times New Roman" w:hAnsi="Arial" w:cs="Times New Roman"/>
      <w:szCs w:val="24"/>
    </w:rPr>
  </w:style>
  <w:style w:type="paragraph" w:styleId="BalloonText">
    <w:name w:val="Balloon Text"/>
    <w:basedOn w:val="Normal"/>
    <w:link w:val="BalloonTextChar"/>
    <w:uiPriority w:val="99"/>
    <w:semiHidden/>
    <w:unhideWhenUsed/>
    <w:rsid w:val="009F4814"/>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F4814"/>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EA7353"/>
    <w:rPr>
      <w:sz w:val="16"/>
      <w:szCs w:val="16"/>
    </w:rPr>
  </w:style>
  <w:style w:type="paragraph" w:styleId="CommentText">
    <w:name w:val="annotation text"/>
    <w:basedOn w:val="Normal"/>
    <w:link w:val="CommentTextChar"/>
    <w:uiPriority w:val="99"/>
    <w:semiHidden/>
    <w:unhideWhenUsed/>
    <w:rsid w:val="00EA7353"/>
    <w:rPr>
      <w:szCs w:val="20"/>
    </w:rPr>
  </w:style>
  <w:style w:type="character" w:customStyle="1" w:styleId="CommentTextChar">
    <w:name w:val="Comment Text Char"/>
    <w:basedOn w:val="DefaultParagraphFont"/>
    <w:link w:val="CommentText"/>
    <w:uiPriority w:val="99"/>
    <w:semiHidden/>
    <w:rsid w:val="00EA7353"/>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EA7353"/>
    <w:rPr>
      <w:b/>
      <w:bCs/>
    </w:rPr>
  </w:style>
  <w:style w:type="character" w:customStyle="1" w:styleId="CommentSubjectChar">
    <w:name w:val="Comment Subject Char"/>
    <w:basedOn w:val="CommentTextChar"/>
    <w:link w:val="CommentSubject"/>
    <w:uiPriority w:val="99"/>
    <w:semiHidden/>
    <w:rsid w:val="00EA7353"/>
    <w:rPr>
      <w:rFonts w:ascii="Arial" w:eastAsia="Times New Roman" w:hAnsi="Arial" w:cs="Times New Roman"/>
      <w:b/>
      <w:bCs/>
      <w:sz w:val="20"/>
      <w:szCs w:val="20"/>
    </w:rPr>
  </w:style>
  <w:style w:type="paragraph" w:customStyle="1" w:styleId="Level1">
    <w:name w:val="Level 1"/>
    <w:basedOn w:val="Normal"/>
    <w:qFormat/>
    <w:rsid w:val="000D12E0"/>
    <w:pPr>
      <w:numPr>
        <w:numId w:val="34"/>
      </w:numPr>
      <w:adjustRightInd w:val="0"/>
      <w:spacing w:before="0" w:after="200" w:line="360" w:lineRule="auto"/>
      <w:jc w:val="both"/>
    </w:pPr>
    <w:rPr>
      <w:rFonts w:eastAsia="Arial" w:cs="Arial"/>
      <w:szCs w:val="20"/>
      <w:lang w:eastAsia="en-GB"/>
    </w:rPr>
  </w:style>
  <w:style w:type="character" w:customStyle="1" w:styleId="Level1asHeadingtext">
    <w:name w:val="Level 1 as Heading (text)"/>
    <w:basedOn w:val="DefaultParagraphFont"/>
    <w:uiPriority w:val="99"/>
    <w:rsid w:val="000D12E0"/>
    <w:rPr>
      <w:b/>
      <w:bCs/>
      <w:caps/>
    </w:rPr>
  </w:style>
  <w:style w:type="paragraph" w:customStyle="1" w:styleId="Body2">
    <w:name w:val="Body 2"/>
    <w:basedOn w:val="Normal"/>
    <w:uiPriority w:val="99"/>
    <w:rsid w:val="000D12E0"/>
    <w:pPr>
      <w:adjustRightInd w:val="0"/>
      <w:spacing w:before="0" w:after="200" w:line="360" w:lineRule="auto"/>
      <w:jc w:val="both"/>
    </w:pPr>
    <w:rPr>
      <w:rFonts w:eastAsia="Arial" w:cs="Arial"/>
      <w:szCs w:val="20"/>
      <w:lang w:eastAsia="en-GB"/>
    </w:rPr>
  </w:style>
  <w:style w:type="paragraph" w:customStyle="1" w:styleId="Level2">
    <w:name w:val="Level 2"/>
    <w:basedOn w:val="Body2"/>
    <w:link w:val="Level2Char"/>
    <w:qFormat/>
    <w:rsid w:val="000D12E0"/>
    <w:pPr>
      <w:numPr>
        <w:ilvl w:val="1"/>
        <w:numId w:val="34"/>
      </w:numPr>
    </w:pPr>
  </w:style>
  <w:style w:type="paragraph" w:customStyle="1" w:styleId="Level3">
    <w:name w:val="Level 3"/>
    <w:aliases w:val="l3"/>
    <w:basedOn w:val="Normal"/>
    <w:link w:val="Level3Char"/>
    <w:qFormat/>
    <w:rsid w:val="000D12E0"/>
    <w:pPr>
      <w:numPr>
        <w:ilvl w:val="2"/>
        <w:numId w:val="34"/>
      </w:numPr>
      <w:adjustRightInd w:val="0"/>
      <w:spacing w:before="0" w:after="200" w:line="360" w:lineRule="auto"/>
      <w:jc w:val="both"/>
    </w:pPr>
    <w:rPr>
      <w:rFonts w:eastAsia="Arial" w:cs="Arial"/>
      <w:szCs w:val="20"/>
      <w:lang w:eastAsia="en-GB"/>
    </w:rPr>
  </w:style>
  <w:style w:type="paragraph" w:customStyle="1" w:styleId="Level4">
    <w:name w:val="Level 4"/>
    <w:basedOn w:val="Normal"/>
    <w:qFormat/>
    <w:rsid w:val="000D12E0"/>
    <w:pPr>
      <w:numPr>
        <w:ilvl w:val="3"/>
        <w:numId w:val="34"/>
      </w:numPr>
      <w:adjustRightInd w:val="0"/>
      <w:spacing w:before="0" w:after="200" w:line="360" w:lineRule="auto"/>
      <w:jc w:val="both"/>
    </w:pPr>
    <w:rPr>
      <w:rFonts w:eastAsia="Arial" w:cs="Arial"/>
      <w:szCs w:val="20"/>
      <w:lang w:eastAsia="en-GB"/>
    </w:rPr>
  </w:style>
  <w:style w:type="paragraph" w:customStyle="1" w:styleId="Level5">
    <w:name w:val="Level 5"/>
    <w:aliases w:val="l5"/>
    <w:basedOn w:val="Normal"/>
    <w:qFormat/>
    <w:rsid w:val="000D12E0"/>
    <w:pPr>
      <w:numPr>
        <w:ilvl w:val="4"/>
        <w:numId w:val="34"/>
      </w:numPr>
      <w:adjustRightInd w:val="0"/>
      <w:spacing w:before="0" w:after="200" w:line="360" w:lineRule="auto"/>
      <w:jc w:val="both"/>
    </w:pPr>
    <w:rPr>
      <w:rFonts w:eastAsia="Arial" w:cs="Arial"/>
      <w:szCs w:val="20"/>
      <w:lang w:eastAsia="en-GB"/>
    </w:rPr>
  </w:style>
  <w:style w:type="paragraph" w:customStyle="1" w:styleId="Level6">
    <w:name w:val="Level 6"/>
    <w:basedOn w:val="Normal"/>
    <w:rsid w:val="000D12E0"/>
    <w:pPr>
      <w:numPr>
        <w:ilvl w:val="5"/>
        <w:numId w:val="34"/>
      </w:numPr>
      <w:adjustRightInd w:val="0"/>
      <w:spacing w:before="0" w:after="200" w:line="360" w:lineRule="auto"/>
      <w:jc w:val="both"/>
    </w:pPr>
    <w:rPr>
      <w:rFonts w:eastAsia="Arial" w:cs="Arial"/>
      <w:szCs w:val="20"/>
      <w:lang w:eastAsia="en-GB"/>
    </w:rPr>
  </w:style>
  <w:style w:type="character" w:customStyle="1" w:styleId="Level3Char">
    <w:name w:val="Level 3 Char"/>
    <w:link w:val="Level3"/>
    <w:rsid w:val="000D12E0"/>
    <w:rPr>
      <w:rFonts w:ascii="Arial" w:eastAsia="Arial" w:hAnsi="Arial" w:cs="Arial"/>
      <w:sz w:val="20"/>
      <w:szCs w:val="20"/>
      <w:lang w:eastAsia="en-GB"/>
    </w:rPr>
  </w:style>
  <w:style w:type="character" w:customStyle="1" w:styleId="Level2Char">
    <w:name w:val="Level 2 Char"/>
    <w:link w:val="Level2"/>
    <w:rsid w:val="000D12E0"/>
    <w:rPr>
      <w:rFonts w:ascii="Arial" w:eastAsia="Arial" w:hAnsi="Arial" w:cs="Arial"/>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597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ssets.publishing.service.gov.uk/government/uploads/system/uploads/attachment_data/file/694326/Contracts_Finder_public_sector_Contractors_user_guide_v_2.0.pdf" TargetMode="External"/><Relationship Id="rId5" Type="http://schemas.openxmlformats.org/officeDocument/2006/relationships/numbering" Target="numbering.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cid:67C3BC6F-651B-4AD8-A4BE-33649401B94B@sema4.co.uk"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39FA22547EBB84A98E28FD638E4DC7A" ma:contentTypeVersion="14" ma:contentTypeDescription="Create a new document." ma:contentTypeScope="" ma:versionID="b41a61b70a124a1a92d88ed3df4f76a5">
  <xsd:schema xmlns:xsd="http://www.w3.org/2001/XMLSchema" xmlns:xs="http://www.w3.org/2001/XMLSchema" xmlns:p="http://schemas.microsoft.com/office/2006/metadata/properties" xmlns:ns2="5f5008ce-241b-407f-8831-3692134e823a" xmlns:ns3="081e9600-e0d3-4ad8-9566-62209e1cdab5" targetNamespace="http://schemas.microsoft.com/office/2006/metadata/properties" ma:root="true" ma:fieldsID="23e0b5393f023e323749b408d230fef2" ns2:_="" ns3:_="">
    <xsd:import namespace="5f5008ce-241b-407f-8831-3692134e823a"/>
    <xsd:import namespace="081e9600-e0d3-4ad8-9566-62209e1cdab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5008ce-241b-407f-8831-3692134e8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81e9600-e0d3-4ad8-9566-62209e1cdab5"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FB42F-2EE8-4C7D-B631-ACCA2D998AF3}">
  <ds:schemaRefs>
    <ds:schemaRef ds:uri="http://schemas.microsoft.com/sharepoint/v3/contenttype/forms"/>
  </ds:schemaRefs>
</ds:datastoreItem>
</file>

<file path=customXml/itemProps2.xml><?xml version="1.0" encoding="utf-8"?>
<ds:datastoreItem xmlns:ds="http://schemas.openxmlformats.org/officeDocument/2006/customXml" ds:itemID="{57EC3D0D-2F3F-41B4-936C-05E2438BAB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5008ce-241b-407f-8831-3692134e823a"/>
    <ds:schemaRef ds:uri="081e9600-e0d3-4ad8-9566-62209e1cda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863D53-101A-4192-A40C-F17310F848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92BC56E-60BD-4635-B14D-1EA379441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11</Pages>
  <Words>3946</Words>
  <Characters>22497</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NEC Additional Clauses</vt:lpstr>
    </vt:vector>
  </TitlesOfParts>
  <Company/>
  <LinksUpToDate>false</LinksUpToDate>
  <CharactersWithSpaces>26391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 Additional Clauses</dc:title>
  <dc:subject>;#Sourcing;#</dc:subject>
  <dc:creator>Nicola Turner (UK SBS)</dc:creator>
  <cp:keywords/>
  <dc:description/>
  <cp:lastModifiedBy>Kevin Griffiths (UK SBS)</cp:lastModifiedBy>
  <cp:revision>50</cp:revision>
  <dcterms:created xsi:type="dcterms:W3CDTF">2020-07-21T08:56:00Z</dcterms:created>
  <dcterms:modified xsi:type="dcterms:W3CDTF">2020-09-11T12:06:00Z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fresco Link">
    <vt:lpwstr>https://alfresco-external-collaboration.bis.gov.uk/share/page/site/contracts-register/document-details?nodeRef=workspace://SpacesStore/20553413-f9b1-455c-8b35-16c4177546d1Group Procurement LibraryGroup Procurement Library</vt:lpwstr>
  </property>
  <property fmtid="{D5CDD505-2E9C-101B-9397-08002B2CF9AE}" pid="3" name="Order">
    <vt:r8>223500</vt:r8>
  </property>
  <property fmtid="{D5CDD505-2E9C-101B-9397-08002B2CF9AE}" pid="4" name="Topic">
    <vt:lpwstr>Training</vt:lpwstr>
  </property>
  <property fmtid="{D5CDD505-2E9C-101B-9397-08002B2CF9AE}" pid="5" name="Description0">
    <vt:lpwstr>NEC Additional Clauses</vt:lpwstr>
  </property>
  <property fmtid="{D5CDD505-2E9C-101B-9397-08002B2CF9AE}" pid="6" name="Training">
    <vt:lpwstr>N/A</vt:lpwstr>
  </property>
  <property fmtid="{D5CDD505-2E9C-101B-9397-08002B2CF9AE}" pid="7" name="xd_ProgID">
    <vt:lpwstr/>
  </property>
  <property fmtid="{D5CDD505-2E9C-101B-9397-08002B2CF9AE}" pid="8" name="ContentTypeId">
    <vt:lpwstr>0x010100A39FA22547EBB84A98E28FD638E4DC7A</vt:lpwstr>
  </property>
  <property fmtid="{D5CDD505-2E9C-101B-9397-08002B2CF9AE}" pid="9" name="TemplateUrl">
    <vt:lpwstr/>
  </property>
</Properties>
</file>